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F92BE" w14:textId="77777777" w:rsidR="00A50732" w:rsidRDefault="00A50732">
      <w:pPr>
        <w:spacing w:after="160"/>
        <w:ind w:left="0" w:firstLine="0"/>
        <w:rPr>
          <w:b/>
          <w:color w:val="282828"/>
        </w:rPr>
      </w:pPr>
    </w:p>
    <w:p w14:paraId="29FBFDAC" w14:textId="2F403750" w:rsidR="003C23A8" w:rsidRDefault="00544FB8">
      <w:pPr>
        <w:spacing w:after="0"/>
        <w:ind w:left="0" w:firstLine="0"/>
      </w:pPr>
      <w:r>
        <w:rPr>
          <w:b/>
          <w:color w:val="282828"/>
        </w:rPr>
        <w:t>Oppdragsgivervirksomhet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9FC0180" wp14:editId="29FC0181">
                <wp:extent cx="5676900" cy="1340693"/>
                <wp:effectExtent l="0" t="0" r="0" b="0"/>
                <wp:docPr id="22522" name="Group 22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6900" cy="1340693"/>
                          <a:chOff x="0" y="0"/>
                          <a:chExt cx="5676900" cy="1340693"/>
                        </a:xfrm>
                      </wpg:grpSpPr>
                      <wps:wsp>
                        <wps:cNvPr id="34197" name="Shape 34197"/>
                        <wps:cNvSpPr/>
                        <wps:spPr>
                          <a:xfrm>
                            <a:off x="2838450" y="1009650"/>
                            <a:ext cx="28384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8450" h="9525">
                                <a:moveTo>
                                  <a:pt x="0" y="0"/>
                                </a:moveTo>
                                <a:lnTo>
                                  <a:pt x="2838450" y="0"/>
                                </a:lnTo>
                                <a:lnTo>
                                  <a:pt x="28384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198" name="Shape 34198"/>
                        <wps:cNvSpPr/>
                        <wps:spPr>
                          <a:xfrm>
                            <a:off x="0" y="1009650"/>
                            <a:ext cx="283845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8450" h="9525">
                                <a:moveTo>
                                  <a:pt x="0" y="0"/>
                                </a:moveTo>
                                <a:lnTo>
                                  <a:pt x="2838450" y="0"/>
                                </a:lnTo>
                                <a:lnTo>
                                  <a:pt x="28384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981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2867025" y="697508"/>
                            <a:ext cx="1735550" cy="1840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FC029E" w14:textId="2C2F72D5" w:rsidR="00DE659D" w:rsidRDefault="00DE659D">
                              <w:pPr>
                                <w:spacing w:after="160"/>
                                <w:ind w:left="0" w:firstLine="0"/>
                                <w:rPr>
                                  <w:b/>
                                  <w:color w:val="282828"/>
                                </w:rPr>
                              </w:pPr>
                              <w:r>
                                <w:rPr>
                                  <w:b/>
                                  <w:color w:val="282828"/>
                                </w:rPr>
                                <w:t>Konkurransegrunnlag</w:t>
                              </w:r>
                            </w:p>
                            <w:p w14:paraId="335518F7" w14:textId="77777777" w:rsidR="00CD07CE" w:rsidRDefault="00CD07CE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2867025" y="849015"/>
                            <a:ext cx="772763" cy="169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FC029F" w14:textId="66CB71E1" w:rsidR="00DE659D" w:rsidRDefault="00DE659D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867025" y="1202333"/>
                            <a:ext cx="912114" cy="1840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FC02A0" w14:textId="77777777" w:rsidR="00DE659D" w:rsidRDefault="00DE659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b/>
                                  <w:color w:val="282828"/>
                                </w:rPr>
                                <w:t>Anskaffelse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FC0180" id="Group 22522" o:spid="_x0000_s1026" style="width:447pt;height:105.55pt;mso-position-horizontal-relative:char;mso-position-vertical-relative:line" coordsize="56769,1340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dL3FFUwQAAGMRAAAOAAAAZHJzL2Uyb0RvYy54bWzsWNtu4zYQfS/Q&#10;fxD0vrEk27ohzmKx6QYLFN1gLx9A05QllCIJir716zszEmXHcZsgRbMPuzEij8jhcHjmSl+/3bcy&#10;2ArbNVotwvgqCgOhuF41ar0Iv3398CYPg84xtWJSK7EID6IL3978+sv1zpQi0bWWK2EDEKK6cmcW&#10;Ye2cKSeTjteiZd2VNkLBZKVtyxy82vVkZdkOpLdykkRROtlpuzJWc9F1MHrbT4Y3JL+qBHefqqoT&#10;LpCLEHRz9LT0XOJzcnPNyrVlpm74oAZ7gRYtaxRsOoq6ZY4FG9s8EtU23OpOV+6K63aiq6rhgs4A&#10;p4mjs9PcWb0xdJZ1uVubESaA9gynF4vlf2zvrPli7i0gsTNrwILe8Cz7yrb4DVoGe4LsMEIm9i7g&#10;MDhPs7SIAFkOc/F0FqXFtAeV14D8o3W8/u2JlRO/8eSBOjsDDtIdMej+GwZfamYEQduVgMG9DZrV&#10;IpzO4iILA8VacFViCfohAoc4R6i6sgPULuCU5NN8NgdIEJEoKlKgyc08ZiMDYlbMkzlOj8dmJd90&#10;7k5owp5tf+8crV6vPMVqT/G98qQFV/9XJzfM4TpUGMlgtwhHRepBD5xs9VZ81cTmzswHOh5npTrl&#10;GkV5FwFez+G/Dck75Tw5vGfy3z1zj+Iz2QjmcV8g8JyE7Hh2GDxFVyqEAb2XQe6pJHMUxG3jICnJ&#10;pgUDJlkE7t0bSCqQho7YW54od5ACwZLqs6jAiShQcKCz6+V7aYMtw9RDfyScSVOzYXSQO7CSqiQH&#10;11eNlKPImJY+EPkuws8gYWDGdYKy3rgy6lfyQZs+9UECgUP7BAigjItoZ63cuF5B2qZNTk6L5FKv&#10;DpQ0CBCITEwfrxSiUFPOQzRHHVEBCOanQ/RncP4Mzh8sOE3DS/gfegigHtXPp3stWOU2VoSDkPZZ&#10;Mlpm/9yYN9DuQBZulo1s3IFaN0hMqJTa3jccCym+HEtx4WMcZnHToMAI9zy4AnMyvj8QsJSN+QCZ&#10;E/MY0oOqkPbOOqYLp+27sVvNN61Qrm8vrYCiAL1tVzemCwNbinYpoFOwH1cxKgR53lnhONQZn7I5&#10;1mvIqeMEaXlUDHX+h9ahz0tn7UIOLQT0CNRhFXkcZef9grF9vxAgAapBJ0BJ3/cOWAkHlgGyfnvS&#10;C7R5pcwdx96kn0FDptZSBDAGYD07byd5mkWIBXQZaZHNI0r7UL6GnjLOpvM5tl7UjeazKPEF0vey&#10;HohnYYVVHe2qNLpUb9ULPYDbL/fDKfqqGNTa/vUJbkWV1NBfQENFVIgXJTAQzoaB/KighwVdnSes&#10;J5aesE6+13Rz6dV4t3G6asi/jjUYbDpU3tcyZHLBkMmLDZnPiigmnz4aMsuSLJ0OdkyLfDpD8eDI&#10;/7cd6RowOuWPYc70gjnTF5szTqJkOh0ugT4wiziJ49l3iEuy5+ib39uedKWFmzy58vCrA/5UcPpO&#10;4Xz8beTmbwAAAP//AwBQSwMECgAAAAAAAAAhADfuKDI4DAAAOAwAABQAAABkcnMvbWVkaWEvaW1h&#10;Z2UxLmpwZ//Y/+AAEEpGSUYAAQEBAGAAYAAA/9sAQwADAgIDAgIDAwMDBAMDBAUIBQUEBAUKBwcG&#10;CAwKDAwLCgsLDQ4SEA0OEQ4LCxAWEBETFBUVFQwPFxgWFBgSFBUU/9sAQwEDBAQFBAUJBQUJFA0L&#10;DRQUFBQUFBQUFBQUFBQUFBQUFBQUFBQUFBQUFBQUFBQUFBQUFBQUFBQUFBQUFBQUFBQU/8AAEQgA&#10;ZwBV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NX/AIWz43/6HHX/APwaT/8AxdH/AAtnxv8A9Djr/wD4NJ//AIuuUooA6v8A4Wz43/6HHX//&#10;AAaT/wDxdH/C2fG//Q46/wD+DSf/AOLrlKKAOr/4Wz43/wChx1//AMGk/wD8XR/wtnxv/wBDjr//&#10;AINJ/wD4uuUooA6v/hbPjf8A6HHX/wDwaT//ABdH/C2fG/8A0OOv/wDg0n/+LrlKKAOr/wCFs+N/&#10;+hx1/wD8Gk//AMXR/wALZ8b/APQ46/8A+DSf/wCLrlKKAOr/AOFs+N/+hx1//wAGk/8A8XRXKUUA&#10;FFFFABRRVzT9OutWvIrSxtpry6mbbHBbxl5HPoFGSaAKddSvw18XSaVDqUfhbWpNOmi8+K8XTpjD&#10;JHyN6vt2leOtd74e/Y3+OXimNZNO+E3i142GVluNJmt0YeoaQKDX7q/sc+E9W+H/AOy98OvD/iGw&#10;l0rWdO0pYbuzuMB4WDucNQB/OTJG9vI0bqUdTgq3BBHY1FX6Jf8ABTj9tLwl8WNTn+HngfTNH1ix&#10;sZgupeLpLSKaaaVDxDaSlSyopHzSqfn+6Pk+/wDnbQAUUUUAFFFFABRRXb/BLQdL8VfGbwFouuMI&#10;9F1LXtPs7526LBJcRpIT/wAALUAfbH7D3/BL2f40aDp/j34nzXui+E7xBNp2i237u71CIjKzO5B8&#10;qFv4cDe4+YbRtZv1b+GHwR8A/BfSV03wP4S0vw3bBQhaztwJpcf89JTl5D7uxNdtBBFZ26QwosUM&#10;YCJGgwFA4AAFS0AFfll/wUo/bQ8V6x42vv2evhraX0V/NJFY6zdWiMbq/eZEZbO3C/NsYOu89X+5&#10;9zdv/U2vDPAf7KPhXwj8fvG3xivI11fxj4gmX7JNNGNml26wRxFIhz+8fyzuk67TsHG7eAeNfsGf&#10;8E/dE/Z88HtrfjfS7LXfiDrEJju1uY1uINOt2HNtHkFSx/5aP3+6OPvV/wBpb/gld8MPjBZ32peC&#10;rWH4d+LWBeN9PTGmzP12y244jB/vRbcddr/dr7gooA/mK+KXwv8AEnwZ8c6r4Q8W6XJpOuadIY5o&#10;JBkMDysiN0dGGGVh1FcfX6j/APBbjw3pEGsfCrX40jj126h1CymZR88tvEYHjyf9hpZMf9dK/Lig&#10;AooooAKlile3kV0ZkdW3Bl4II7ioqKAP25/Ya/4KOeG/jZ4f0nwh8QNUtvD/AMRIUS2FxeOsVvrL&#10;DhZI3PypMfl3Rnq33P7q/dlfytV778I/26Pjf8E7WCy8N+Pr+TSYQqJperbb63VB/AizBjEv/XMp&#10;QB/RRRX41eHv+C0/xVs4VTWPBvhPUyv/AC0tkuLZm9M5lcfkK1Ln/gtl4+aBltvh34bim/heW5nd&#10;Rz3AK/zoA/YGvNfjd+0D4D/Z38Lya/451+30q3IP2e13b7q7Yf8ALOGIfM5/QZ5Kjmvxv+IP/BV/&#10;9oDxzBJb2Ws6R4Pt5AVYeH9NCvtPpJMZXX6qQa+TvFXjLXfHWtXGr+I9Z1DXtVn/ANbe6lcvcTP9&#10;Xck0Aeu/tgftR6z+1h8WLjxVfQtp2kWsf2LR9K3Z+yWwJPzEcGRySzH8OirXhFFFABRRRQAUUUUA&#10;FFFFABRRRQAUUUUAFFFFABRRRQB9f/8ADqP9pH/oUdP/APB1af8Axyj/AIdR/tI/9Cjp/wD4OrT/&#10;AOOV+iMf7bvxR8e6p461T4X/AAetvGHg7wXqs+l30cmtiPWL54ceY0FqsbMODlVw5fovz5Qei/C3&#10;9sKx8cfEz4laH4h0hfAWh+D9K0fU5tQ8R3H2KaH7dapO0V0koVYWiZ9hy3WgD8qf+HUf7SP/AEKO&#10;n/8Ag6tP/jlH/DqP9pH/AKFHT/8AwdWn/wAcr9mNd/aY+E3hu60u31X4leFbGfU4o7iyWbWIF8+K&#10;T/Vyqd+Njdn+6a8t179vj4eeHfiB8U/DGoapolpN4J09bmCa4163j/ta68qRpLSJT/y1jePy2Qbm&#10;Dn7tAH5c/wDDqP8AaR/6FHT/APwdWn/xyj/h1H+0j/0KOn/+Dq0/+OV+u3gX9r/4Z+KPgzoHxE1X&#10;xf4e8OafqSRpLDd6xA32S7aNJGtHYEfvkV1LJjcBziu31T42eAND8FWfjHUPGmg2fhO8Kra63NqM&#10;K2k7HOBHLu2uflbgf3T6UAfil/w6j/aR/wChR0//AMHVp/8AHKP+HUf7SP8A0KOn/wDg6tP/AI5X&#10;6xfFv9tT4dfDXRfAGrWfiDQvEeleLvENto6XltrcCR2ls5YTXrNk5jgIUSdNm9dxWu4vv2j/AIV6&#10;X4jsdAu/iL4Wt9ZvxE9rYyaxAskqzKGiZRu/5aKylP7+9cfeoA/GX/h1H+0j/wBCjp//AIOrT/45&#10;R/w6j/aR/wChR0//AMHVp/8AHK/V74N/tseAPi54g+I9gmr6LpVp4OvJI/t765BLHfWaEK18mMbY&#10;NzIu/LLl1+au/wBJ/aM+FeveG7/xHYfEjwrcaBp8iRXmpf2zAsFsznEayOXAjLH7u7r2oA/GL/h1&#10;H+0j/wBCjp//AIOrT/45RX7OaD+0f8LfE099DpHxH8LajLZOI7lYNYtz5bEsBk7uclWwRxxRQB+W&#10;vx6+InwTTxP8Tz448Ha18LP2gtL1C7Sz1LwFfSG2vrggvDOx8wKhdyrSHarEEHduJC8U3w/+JXiz&#10;xX8TPG/iu+h8Qa34F0zwj4j8Q+HNQl32uvwJZQsEuWDbZHSEZYnO4tJg5I3FFAGh8cv2nfCXxab4&#10;z3f2m08Gtr1lZtpej6f4aiuL7XIhAjRPdX0pfyPKAXKRBPlGFyevqngfV/CGn/Enx34W1TRIb3W/&#10;Hvwk0m88PTPZxSI08WhSTTSs7fNE7lSdxGSwJPY0UUAeW6X8SNBs7H4A+PY9a/4RHwZoegy+EbvU&#10;m8NW2qC016KNJLmb7JI37zzYZbdPPALfu+lPi0ePwb4V+FfxUg8U6jb/AApk8W69LFqGo+HLGddP&#10;uJo4UFxDpgmdGiaSJwqHDRGNnVM7N5RQBt3DeEdD+Eui/FcXV54i8Et8bNJ1K7urvQbOwSWKCG4N&#10;81vaRSvtSQLFmNgm4ovy8Vx/7RXxt0DxV4X+NWlRy6f4P1W+8RRy2XhTRvDUJN9axyxPDeXOoOWZ&#10;DsZ/3UWwhiBjYzrRRQBpfEC3gXTf2gfCVhZpb61pvii08ZX8cdrEyS6BGyLKilmCtiW4tZPJbhvL&#10;HGRWR8ZdY8P/ABQ8C/Fbxj4U8Yaj4pgsdD0fTtRuI/C9poNjI0mowtCjRRTbnlTy5B5nl4wpXfjb&#10;kooAvf8ABXXwR4b+H/7SHhjTfDeg6boGnt4Ps5Da6dbLbxswuruMMVQAE7I0XJ5wijoBRRRQB//Z&#10;UEsDBBQABgAIAAAAIQCYClMS3AAAAAUBAAAPAAAAZHJzL2Rvd25yZXYueG1sTI9PS8NAEMXvgt9h&#10;GcGb3Wz9Q43ZlFLUUxFsBfE2TaZJaHY2ZLdJ+u0dvejlweMN7/0mW06uVQP1ofFswcwSUMSFLxuu&#10;LHzsXm4WoEJELrH1TBbOFGCZX15kmJZ+5HcatrFSUsIhRQt1jF2qdShqchhmviOW7OB7h1FsX+my&#10;x1HKXavnSfKgHTYsCzV2tK6pOG5PzsLriOPq1jwPm+Nhff7a3b99bgxZe301rZ5ARZri3zH84As6&#10;5MK09ycug2otyCPxVyVbPN6J3VuYG2NA55n+T59/AwAA//8DAFBLAwQUAAYACAAAACEAN53BGLoA&#10;AAAh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o08K7lX491LwAAAP//AwBQSwECLQAU&#10;AAYACAAAACEA2vY9+w0BAAAUAgAAEwAAAAAAAAAAAAAAAAAAAAAAW0NvbnRlbnRfVHlwZXNdLnht&#10;bFBLAQItABQABgAIAAAAIQA4/SH/1gAAAJQBAAALAAAAAAAAAAAAAAAAAD4BAABfcmVscy8ucmVs&#10;c1BLAQItABQABgAIAAAAIQDdL3FFUwQAAGMRAAAOAAAAAAAAAAAAAAAAAD0CAABkcnMvZTJvRG9j&#10;LnhtbFBLAQItAAoAAAAAAAAAIQA37igyOAwAADgMAAAUAAAAAAAAAAAAAAAAALwGAABkcnMvbWVk&#10;aWEvaW1hZ2UxLmpwZ1BLAQItABQABgAIAAAAIQCYClMS3AAAAAUBAAAPAAAAAAAAAAAAAAAAACYT&#10;AABkcnMvZG93bnJldi54bWxQSwECLQAUAAYACAAAACEAN53BGLoAAAAhAQAAGQAAAAAAAAAAAAAA&#10;AAAvFAAAZHJzL19yZWxzL2Uyb0RvYy54bWwucmVsc1BLBQYAAAAABgAGAHwBAAAgFQAAAAA=&#10;">
                <v:shape id="Shape 34197" o:spid="_x0000_s1027" style="position:absolute;left:28384;top:10096;width:28385;height:95;visibility:visible;mso-wrap-style:square;v-text-anchor:top" coordsize="28384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ZrxgAAAN4AAAAPAAAAZHJzL2Rvd25yZXYueG1sRI9Pi8Iw&#10;FMTvwn6H8Ba8iKZV8U/XKIsgCp6268Hjo3m2XZuX0mRt/fZGEDwOM/MbZrXpTCVu1LjSsoJ4FIEg&#10;zqwuOVdw+t0NFyCcR9ZYWSYFd3KwWX/0Vpho2/IP3VKfiwBhl6CCwvs6kdJlBRl0I1sTB+9iG4M+&#10;yCaXusE2wE0lx1E0kwZLDgsF1rQtKLum/0ZBuR8f/87XNB7sZm1W+4ueRp1Wqv/ZfX+B8NT5d/jV&#10;PmgFk2m8nMPzTrgCcv0AAAD//wMAUEsBAi0AFAAGAAgAAAAhANvh9svuAAAAhQEAABMAAAAAAAAA&#10;AAAAAAAAAAAAAFtDb250ZW50X1R5cGVzXS54bWxQSwECLQAUAAYACAAAACEAWvQsW78AAAAVAQAA&#10;CwAAAAAAAAAAAAAAAAAfAQAAX3JlbHMvLnJlbHNQSwECLQAUAAYACAAAACEAqYoGa8YAAADeAAAA&#10;DwAAAAAAAAAAAAAAAAAHAgAAZHJzL2Rvd25yZXYueG1sUEsFBgAAAAADAAMAtwAAAPoCAAAAAA==&#10;" path="m,l2838450,r,9525l,9525,,e" fillcolor="#a0a0a0" stroked="f" strokeweight="0">
                  <v:stroke miterlimit="83231f" joinstyle="miter"/>
                  <v:path arrowok="t" textboxrect="0,0,2838450,9525"/>
                </v:shape>
                <v:shape id="Shape 34198" o:spid="_x0000_s1028" style="position:absolute;top:10096;width:28384;height:95;visibility:visible;mso-wrap-style:square;v-text-anchor:top" coordsize="283845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ZIZwwAAAN4AAAAPAAAAZHJzL2Rvd25yZXYueG1sRE9Ni8Iw&#10;EL0L/ocwC15kTasiazUVEUTB01YPHodmbLttJqWJtvvvNwdhj4/3vd0NphEv6lxlWUE8i0AQ51ZX&#10;XCi4XY+fXyCcR9bYWCYFv+Rgl45HW0y07fmbXpkvRAhhl6CC0vs2kdLlJRl0M9sSB+5hO4M+wK6Q&#10;usM+hJtGzqNoJQ1WHBpKbOlQUl5nT6OgOs0vP/c6i6fHVZ+3/qGX0aCVmnwM+w0IT4P/F7/dZ61g&#10;sYzXYW+4E66ATP8AAAD//wMAUEsBAi0AFAAGAAgAAAAhANvh9svuAAAAhQEAABMAAAAAAAAAAAAA&#10;AAAAAAAAAFtDb250ZW50X1R5cGVzXS54bWxQSwECLQAUAAYACAAAACEAWvQsW78AAAAVAQAACwAA&#10;AAAAAAAAAAAAAAAfAQAAX3JlbHMvLnJlbHNQSwECLQAUAAYACAAAACEA2BWSGcMAAADeAAAADwAA&#10;AAAAAAAAAAAAAAAHAgAAZHJzL2Rvd25yZXYueG1sUEsFBgAAAAADAAMAtwAAAPcCAAAAAA==&#10;" path="m,l2838450,r,9525l,9525,,e" fillcolor="#a0a0a0" stroked="f" strokeweight="0">
                  <v:stroke miterlimit="83231f" joinstyle="miter"/>
                  <v:path arrowok="t" textboxrect="0,0,2838450,952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9" type="#_x0000_t75" style="position:absolute;width:8096;height:9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mM0wQAAANoAAAAPAAAAZHJzL2Rvd25yZXYueG1sRI9Pi8Iw&#10;FMTvgt8hPMGbpgqKdo1SdxG8+RfZ47N523ZtXkoTtX57Iwgeh5n5DTNbNKYUN6pdYVnBoB+BIE6t&#10;LjhTcDysehMQziNrLC2Tggc5WMzbrRnG2t55R7e9z0SAsItRQe59FUvp0pwMur6tiIP3Z2uDPsg6&#10;k7rGe4CbUg6jaCwNFhwWcqzoO6f0sr8aBaP/ofzl5PzjN6djMzhPkuV0s1Wq22mSLxCeGv8Jv9tr&#10;rWAKryvhBsj5EwAA//8DAFBLAQItABQABgAIAAAAIQDb4fbL7gAAAIUBAAATAAAAAAAAAAAAAAAA&#10;AAAAAABbQ29udGVudF9UeXBlc10ueG1sUEsBAi0AFAAGAAgAAAAhAFr0LFu/AAAAFQEAAAsAAAAA&#10;AAAAAAAAAAAAHwEAAF9yZWxzLy5yZWxzUEsBAi0AFAAGAAgAAAAhABnGYzTBAAAA2gAAAA8AAAAA&#10;AAAAAAAAAAAABwIAAGRycy9kb3ducmV2LnhtbFBLBQYAAAAAAwADALcAAAD1AgAAAAA=&#10;">
                  <v:imagedata r:id="rId8" o:title=""/>
                </v:shape>
                <v:rect id="Rectangle 11" o:spid="_x0000_s1030" style="position:absolute;left:28670;top:6975;width:17355;height:1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29FC029E" w14:textId="2C2F72D5" w:rsidR="00DE659D" w:rsidRDefault="00DE659D">
                        <w:pPr>
                          <w:spacing w:after="160"/>
                          <w:ind w:left="0" w:firstLine="0"/>
                          <w:rPr>
                            <w:b/>
                            <w:color w:val="282828"/>
                          </w:rPr>
                        </w:pPr>
                        <w:r>
                          <w:rPr>
                            <w:b/>
                            <w:color w:val="282828"/>
                          </w:rPr>
                          <w:t>Konkurransegrunnlag</w:t>
                        </w:r>
                      </w:p>
                      <w:p w14:paraId="335518F7" w14:textId="77777777" w:rsidR="00CD07CE" w:rsidRDefault="00CD07CE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12" o:spid="_x0000_s1031" style="position:absolute;left:28670;top:8490;width:7727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29FC029F" w14:textId="66CB71E1" w:rsidR="00DE659D" w:rsidRDefault="00DE659D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16" o:spid="_x0000_s1032" style="position:absolute;left:28670;top:12023;width:9121;height:1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29FC02A0" w14:textId="77777777" w:rsidR="00DE659D" w:rsidRDefault="00DE659D">
                        <w:pPr>
                          <w:spacing w:after="160"/>
                          <w:ind w:left="0" w:firstLine="0"/>
                        </w:pPr>
                        <w:r>
                          <w:rPr>
                            <w:b/>
                            <w:color w:val="282828"/>
                          </w:rPr>
                          <w:t>Anskaffelse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tbl>
      <w:tblPr>
        <w:tblStyle w:val="TableGrid"/>
        <w:tblW w:w="7335" w:type="dxa"/>
        <w:tblInd w:w="0" w:type="dxa"/>
        <w:tblLook w:val="04A0" w:firstRow="1" w:lastRow="0" w:firstColumn="1" w:lastColumn="0" w:noHBand="0" w:noVBand="1"/>
      </w:tblPr>
      <w:tblGrid>
        <w:gridCol w:w="4470"/>
        <w:gridCol w:w="2865"/>
      </w:tblGrid>
      <w:tr w:rsidR="003C23A8" w14:paraId="29FBFDB2" w14:textId="77777777">
        <w:trPr>
          <w:trHeight w:val="1371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14:paraId="2298BAD4" w14:textId="792FECDB" w:rsidR="00471B68" w:rsidRPr="006069B2" w:rsidRDefault="00544FB8" w:rsidP="006069B2">
            <w:pPr>
              <w:spacing w:after="660" w:line="239" w:lineRule="auto"/>
              <w:ind w:left="0" w:right="2658" w:firstLine="0"/>
            </w:pPr>
            <w:r>
              <w:rPr>
                <w:color w:val="737373"/>
                <w:sz w:val="21"/>
              </w:rPr>
              <w:t xml:space="preserve">Skatteetaten </w:t>
            </w:r>
            <w:r w:rsidR="006069B2">
              <w:t xml:space="preserve">    </w:t>
            </w:r>
            <w:r w:rsidR="006C286C">
              <w:t>Anders Kihl Fredriksen</w:t>
            </w:r>
          </w:p>
          <w:p w14:paraId="45548B86" w14:textId="77777777" w:rsidR="00234DA2" w:rsidRDefault="00234DA2">
            <w:pPr>
              <w:spacing w:after="0"/>
              <w:ind w:left="0" w:firstLine="0"/>
              <w:rPr>
                <w:b/>
                <w:color w:val="282828"/>
              </w:rPr>
            </w:pPr>
          </w:p>
          <w:p w14:paraId="29FBFDAE" w14:textId="4456B5DD" w:rsidR="003C23A8" w:rsidRDefault="003C23A8">
            <w:pPr>
              <w:spacing w:after="0"/>
              <w:ind w:left="0" w:firstLine="0"/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9FBFDAF" w14:textId="0AD6517C" w:rsidR="003C23A8" w:rsidRDefault="00544FB8">
            <w:pPr>
              <w:spacing w:after="0"/>
              <w:ind w:left="45" w:firstLine="0"/>
            </w:pPr>
            <w:r>
              <w:rPr>
                <w:color w:val="737373"/>
                <w:sz w:val="21"/>
              </w:rPr>
              <w:t>20</w:t>
            </w:r>
            <w:r w:rsidR="00AF0A26">
              <w:rPr>
                <w:color w:val="737373"/>
                <w:sz w:val="21"/>
              </w:rPr>
              <w:t>2</w:t>
            </w:r>
            <w:r w:rsidR="00801F70">
              <w:rPr>
                <w:color w:val="737373"/>
                <w:sz w:val="21"/>
              </w:rPr>
              <w:t>6</w:t>
            </w:r>
            <w:r w:rsidR="00AF0A26">
              <w:rPr>
                <w:color w:val="737373"/>
                <w:sz w:val="21"/>
              </w:rPr>
              <w:t>00</w:t>
            </w:r>
            <w:r w:rsidR="00801F70">
              <w:rPr>
                <w:color w:val="737373"/>
                <w:sz w:val="21"/>
              </w:rPr>
              <w:t>22</w:t>
            </w:r>
            <w:r w:rsidR="006069B2">
              <w:rPr>
                <w:color w:val="737373"/>
                <w:sz w:val="21"/>
              </w:rPr>
              <w:t xml:space="preserve"> </w:t>
            </w:r>
            <w:proofErr w:type="spellStart"/>
            <w:r w:rsidR="006069B2">
              <w:rPr>
                <w:color w:val="737373"/>
                <w:sz w:val="21"/>
              </w:rPr>
              <w:t>Peppol</w:t>
            </w:r>
            <w:proofErr w:type="spellEnd"/>
            <w:r w:rsidR="006069B2">
              <w:rPr>
                <w:color w:val="737373"/>
                <w:sz w:val="21"/>
              </w:rPr>
              <w:t xml:space="preserve"> </w:t>
            </w:r>
            <w:proofErr w:type="spellStart"/>
            <w:r w:rsidR="006069B2">
              <w:rPr>
                <w:color w:val="737373"/>
                <w:sz w:val="21"/>
              </w:rPr>
              <w:t>Payment</w:t>
            </w:r>
            <w:proofErr w:type="spellEnd"/>
          </w:p>
          <w:p w14:paraId="29FBFDB1" w14:textId="2B446C4D" w:rsidR="003C23A8" w:rsidRDefault="003C23A8" w:rsidP="00F35311">
            <w:pPr>
              <w:spacing w:after="0"/>
              <w:ind w:left="45" w:firstLine="0"/>
              <w:jc w:val="both"/>
            </w:pPr>
          </w:p>
        </w:tc>
      </w:tr>
    </w:tbl>
    <w:p w14:paraId="5B9BCA7C" w14:textId="3026E7B4" w:rsidR="00555A27" w:rsidRDefault="00555A27" w:rsidP="00555A27">
      <w:pPr>
        <w:spacing w:after="160"/>
        <w:ind w:left="0" w:firstLine="0"/>
        <w:rPr>
          <w:color w:val="737373"/>
          <w:sz w:val="17"/>
        </w:rPr>
      </w:pPr>
    </w:p>
    <w:p w14:paraId="2E5CE5BE" w14:textId="77777777" w:rsidR="00555A27" w:rsidRPr="00555A27" w:rsidRDefault="00555A27" w:rsidP="00555A27">
      <w:pPr>
        <w:rPr>
          <w:sz w:val="17"/>
        </w:rPr>
      </w:pPr>
    </w:p>
    <w:p w14:paraId="5F93BAEE" w14:textId="3E901003" w:rsidR="00555A27" w:rsidRDefault="00555A27" w:rsidP="00555A27">
      <w:pPr>
        <w:spacing w:after="160"/>
        <w:ind w:left="0" w:firstLine="0"/>
        <w:rPr>
          <w:sz w:val="17"/>
        </w:rPr>
      </w:pPr>
    </w:p>
    <w:p w14:paraId="6A640C46" w14:textId="77777777" w:rsidR="00F907EF" w:rsidRDefault="00F907EF" w:rsidP="00F907EF">
      <w:pPr>
        <w:pStyle w:val="CommentText"/>
      </w:pPr>
    </w:p>
    <w:p w14:paraId="4FD14BF7" w14:textId="77777777" w:rsidR="00F907EF" w:rsidRDefault="00F907EF" w:rsidP="00F907EF">
      <w:pPr>
        <w:pStyle w:val="CommentText"/>
      </w:pPr>
    </w:p>
    <w:p w14:paraId="2B5C2A5C" w14:textId="77777777" w:rsidR="00F907EF" w:rsidRDefault="00F907EF" w:rsidP="00F907EF">
      <w:pPr>
        <w:pStyle w:val="CommentText"/>
      </w:pPr>
    </w:p>
    <w:p w14:paraId="63A0DA2E" w14:textId="567DBF7D" w:rsidR="00ED4972" w:rsidRDefault="00ED4972">
      <w:pPr>
        <w:spacing w:after="160"/>
        <w:ind w:left="0" w:firstLine="0"/>
      </w:pPr>
      <w:r>
        <w:br w:type="page"/>
      </w:r>
    </w:p>
    <w:p w14:paraId="33537F5A" w14:textId="41FEB635" w:rsidR="00ED4972" w:rsidRPr="00ED4972" w:rsidRDefault="00ED4972" w:rsidP="00ED4972"/>
    <w:p w14:paraId="29FBFDBC" w14:textId="22F38BA1" w:rsidR="003C23A8" w:rsidRDefault="003D57FA" w:rsidP="00C3577A">
      <w:pPr>
        <w:pStyle w:val="Overskrift1"/>
        <w:numPr>
          <w:ilvl w:val="0"/>
          <w:numId w:val="9"/>
        </w:numPr>
        <w:spacing w:after="120" w:line="240" w:lineRule="auto"/>
        <w:ind w:left="357" w:hanging="357"/>
      </w:pPr>
      <w:r>
        <w:t xml:space="preserve">OM OPPDRAGSGIVER </w:t>
      </w:r>
    </w:p>
    <w:p w14:paraId="29FBFDBD" w14:textId="77777777" w:rsidR="003C23A8" w:rsidRDefault="00544FB8" w:rsidP="00137C90">
      <w:pPr>
        <w:spacing w:after="120" w:line="240" w:lineRule="auto"/>
        <w:ind w:left="0"/>
      </w:pPr>
      <w:r>
        <w:rPr>
          <w:color w:val="212529"/>
        </w:rPr>
        <w:t>Skatteetaten er underlagt Finansdepartementet, og har ansvaret for et oppdatert folkeregister og at skatter og avgifter blir fastsatt og innbetalt på riktig måte.</w:t>
      </w:r>
    </w:p>
    <w:p w14:paraId="29FBFDBE" w14:textId="5411E053" w:rsidR="003C23A8" w:rsidRDefault="00544FB8" w:rsidP="00137C90">
      <w:pPr>
        <w:spacing w:after="120" w:line="240" w:lineRule="auto"/>
        <w:ind w:left="0"/>
      </w:pPr>
      <w:r>
        <w:rPr>
          <w:color w:val="212529"/>
        </w:rPr>
        <w:t xml:space="preserve">Vi jobber ut fra </w:t>
      </w:r>
      <w:r w:rsidR="0087530F">
        <w:rPr>
          <w:color w:val="212529"/>
        </w:rPr>
        <w:t xml:space="preserve">en </w:t>
      </w:r>
      <w:r>
        <w:rPr>
          <w:color w:val="212529"/>
        </w:rPr>
        <w:t>visjon om et samfunn der alle vil gjøre opp for seg</w:t>
      </w:r>
      <w:r w:rsidR="00266707">
        <w:rPr>
          <w:color w:val="212529"/>
        </w:rPr>
        <w:t>, og m</w:t>
      </w:r>
      <w:r>
        <w:rPr>
          <w:color w:val="212529"/>
        </w:rPr>
        <w:t>ålet er at det skal være enkelt å gjøre det riktig.</w:t>
      </w:r>
    </w:p>
    <w:p w14:paraId="29FBFDC1" w14:textId="2557A5D8" w:rsidR="003C23A8" w:rsidRDefault="008C04F6" w:rsidP="00137C90">
      <w:pPr>
        <w:spacing w:after="120" w:line="240" w:lineRule="auto"/>
        <w:ind w:left="0"/>
      </w:pPr>
      <w:r w:rsidRPr="008C04F6">
        <w:rPr>
          <w:color w:val="212529"/>
        </w:rPr>
        <w:t xml:space="preserve">Skatteetaten består av et direktorat og fem divisjoner. </w:t>
      </w:r>
      <w:r w:rsidR="00683443">
        <w:rPr>
          <w:color w:val="212529"/>
        </w:rPr>
        <w:t>D</w:t>
      </w:r>
      <w:r w:rsidRPr="008C04F6">
        <w:rPr>
          <w:color w:val="212529"/>
        </w:rPr>
        <w:t xml:space="preserve">irektoratet har fire avdelinger; </w:t>
      </w:r>
      <w:r w:rsidR="0032785D">
        <w:rPr>
          <w:color w:val="212529"/>
        </w:rPr>
        <w:t>S</w:t>
      </w:r>
      <w:r w:rsidRPr="008C04F6">
        <w:rPr>
          <w:color w:val="212529"/>
        </w:rPr>
        <w:t xml:space="preserve">tyring og utvikling, HR, </w:t>
      </w:r>
      <w:r w:rsidR="00EE1089">
        <w:rPr>
          <w:color w:val="212529"/>
        </w:rPr>
        <w:t>K</w:t>
      </w:r>
      <w:r w:rsidRPr="008C04F6">
        <w:rPr>
          <w:color w:val="212529"/>
        </w:rPr>
        <w:t xml:space="preserve">ommunikasjon og </w:t>
      </w:r>
      <w:r w:rsidR="00EE1089">
        <w:rPr>
          <w:color w:val="212529"/>
        </w:rPr>
        <w:t>J</w:t>
      </w:r>
      <w:r w:rsidRPr="008C04F6">
        <w:rPr>
          <w:color w:val="212529"/>
        </w:rPr>
        <w:t xml:space="preserve">uridisk avdeling. </w:t>
      </w:r>
      <w:r w:rsidR="00BF1883">
        <w:rPr>
          <w:color w:val="212529"/>
        </w:rPr>
        <w:t>D</w:t>
      </w:r>
      <w:r w:rsidRPr="008C04F6">
        <w:rPr>
          <w:color w:val="212529"/>
        </w:rPr>
        <w:t>ivisjonene</w:t>
      </w:r>
      <w:r w:rsidR="00E70916">
        <w:rPr>
          <w:color w:val="212529"/>
        </w:rPr>
        <w:t xml:space="preserve"> er</w:t>
      </w:r>
      <w:r w:rsidRPr="008C04F6">
        <w:rPr>
          <w:color w:val="212529"/>
        </w:rPr>
        <w:t xml:space="preserve">, </w:t>
      </w:r>
      <w:r w:rsidR="00442574">
        <w:rPr>
          <w:color w:val="212529"/>
        </w:rPr>
        <w:t>I</w:t>
      </w:r>
      <w:r w:rsidRPr="008C04F6">
        <w:rPr>
          <w:color w:val="212529"/>
        </w:rPr>
        <w:t xml:space="preserve">nformasjonsforvaltning, </w:t>
      </w:r>
      <w:r w:rsidR="00442574">
        <w:rPr>
          <w:color w:val="212529"/>
        </w:rPr>
        <w:t>Person</w:t>
      </w:r>
      <w:r w:rsidRPr="008C04F6">
        <w:rPr>
          <w:color w:val="212529"/>
        </w:rPr>
        <w:t>,</w:t>
      </w:r>
      <w:r w:rsidR="00442574">
        <w:rPr>
          <w:color w:val="212529"/>
        </w:rPr>
        <w:t xml:space="preserve"> Næring,</w:t>
      </w:r>
      <w:r w:rsidRPr="008C04F6">
        <w:rPr>
          <w:color w:val="212529"/>
        </w:rPr>
        <w:t xml:space="preserve"> </w:t>
      </w:r>
      <w:r w:rsidR="0032785D">
        <w:rPr>
          <w:color w:val="212529"/>
        </w:rPr>
        <w:t>I</w:t>
      </w:r>
      <w:r w:rsidRPr="008C04F6">
        <w:rPr>
          <w:color w:val="212529"/>
        </w:rPr>
        <w:t>nnkreving</w:t>
      </w:r>
      <w:r w:rsidR="00E70916">
        <w:rPr>
          <w:color w:val="212529"/>
        </w:rPr>
        <w:t xml:space="preserve"> og IT.</w:t>
      </w:r>
    </w:p>
    <w:p w14:paraId="515817E7" w14:textId="77777777" w:rsidR="00A64859" w:rsidRDefault="00544FB8" w:rsidP="00137C90">
      <w:pPr>
        <w:spacing w:after="120" w:line="240" w:lineRule="auto"/>
        <w:ind w:left="0"/>
      </w:pPr>
      <w:r>
        <w:t xml:space="preserve">Mer informasjon om Skatteetaten finnes på </w:t>
      </w:r>
      <w:r w:rsidR="00A64859">
        <w:t>skatteetaten.no</w:t>
      </w:r>
    </w:p>
    <w:p w14:paraId="176B86D9" w14:textId="77777777" w:rsidR="00603850" w:rsidRDefault="00603850" w:rsidP="00137C90">
      <w:pPr>
        <w:spacing w:after="120" w:line="240" w:lineRule="auto"/>
        <w:ind w:left="0"/>
        <w:rPr>
          <w:color w:val="0085C7"/>
          <w:u w:val="single" w:color="0085C7"/>
        </w:rPr>
      </w:pPr>
    </w:p>
    <w:p w14:paraId="68386F90" w14:textId="17B2327E" w:rsidR="003D57FA" w:rsidRDefault="003D57FA" w:rsidP="00137C90">
      <w:pPr>
        <w:pStyle w:val="Overskrift1"/>
        <w:numPr>
          <w:ilvl w:val="0"/>
          <w:numId w:val="9"/>
        </w:numPr>
        <w:spacing w:after="120" w:line="240" w:lineRule="auto"/>
        <w:ind w:left="357" w:hanging="357"/>
      </w:pPr>
      <w:r>
        <w:t>ANSKAFFELSENS FORMÅL OG OMFANG</w:t>
      </w:r>
    </w:p>
    <w:p w14:paraId="29FBFDC4" w14:textId="057FF0DD" w:rsidR="003C23A8" w:rsidRDefault="00A40F77" w:rsidP="00137C90">
      <w:pPr>
        <w:pStyle w:val="Overskrift2"/>
        <w:spacing w:after="120" w:line="240" w:lineRule="auto"/>
        <w:ind w:left="11" w:hanging="11"/>
      </w:pPr>
      <w:r>
        <w:t>2.</w:t>
      </w:r>
      <w:r w:rsidR="003127FB">
        <w:t xml:space="preserve">1 </w:t>
      </w:r>
      <w:r w:rsidR="00544FB8">
        <w:t>Formål</w:t>
      </w:r>
      <w:r w:rsidR="00503AA9">
        <w:t xml:space="preserve"> og omfang</w:t>
      </w:r>
      <w:r w:rsidR="00544FB8">
        <w:tab/>
      </w:r>
    </w:p>
    <w:p w14:paraId="29FBFDC5" w14:textId="6807A309" w:rsidR="003C23A8" w:rsidRPr="00DD5ACB" w:rsidRDefault="00856F99">
      <w:pPr>
        <w:spacing w:after="204" w:line="264" w:lineRule="auto"/>
        <w:ind w:left="-5" w:right="53"/>
        <w:rPr>
          <w:color w:val="auto"/>
        </w:rPr>
      </w:pPr>
      <w:r>
        <w:rPr>
          <w:color w:val="auto"/>
        </w:rPr>
        <w:t xml:space="preserve">Anskaffelsen skal dekke </w:t>
      </w:r>
      <w:r w:rsidR="0086546C">
        <w:rPr>
          <w:color w:val="auto"/>
        </w:rPr>
        <w:t xml:space="preserve">Skatteetatens </w:t>
      </w:r>
      <w:r w:rsidR="00AF7FE7">
        <w:rPr>
          <w:color w:val="auto"/>
        </w:rPr>
        <w:t xml:space="preserve">behov for tilgang til tjenesten Peppol Payment. </w:t>
      </w:r>
    </w:p>
    <w:p w14:paraId="29FBFDC6" w14:textId="467D454E" w:rsidR="003C23A8" w:rsidRDefault="00DD5ACB" w:rsidP="00137C90">
      <w:pPr>
        <w:spacing w:after="120" w:line="240" w:lineRule="auto"/>
        <w:ind w:left="-6" w:right="11" w:hanging="11"/>
        <w:rPr>
          <w:color w:val="auto"/>
        </w:rPr>
      </w:pPr>
      <w:r>
        <w:t xml:space="preserve">For ytterligere </w:t>
      </w:r>
      <w:r w:rsidR="00544FB8">
        <w:t xml:space="preserve">beskrivelse av anskaffelsen </w:t>
      </w:r>
      <w:r>
        <w:t>vises det til</w:t>
      </w:r>
      <w:r w:rsidRPr="00281E30">
        <w:rPr>
          <w:color w:val="auto"/>
        </w:rPr>
        <w:t xml:space="preserve"> kravspesifikasjonen</w:t>
      </w:r>
      <w:r w:rsidR="00281E30" w:rsidRPr="00281E30">
        <w:rPr>
          <w:color w:val="auto"/>
        </w:rPr>
        <w:t>.</w:t>
      </w:r>
    </w:p>
    <w:p w14:paraId="4665F162" w14:textId="77777777" w:rsidR="002F2E4B" w:rsidRDefault="002F2E4B" w:rsidP="00137C90">
      <w:pPr>
        <w:spacing w:after="120" w:line="240" w:lineRule="auto"/>
        <w:ind w:left="-6" w:right="11" w:hanging="11"/>
      </w:pPr>
    </w:p>
    <w:p w14:paraId="29FBFDC7" w14:textId="3205234B" w:rsidR="003C23A8" w:rsidRDefault="00A40F77">
      <w:pPr>
        <w:pStyle w:val="Overskrift3"/>
        <w:ind w:left="-5"/>
      </w:pPr>
      <w:r>
        <w:t>2.2</w:t>
      </w:r>
      <w:r w:rsidR="003127FB">
        <w:t xml:space="preserve"> </w:t>
      </w:r>
      <w:r w:rsidR="00927DBC">
        <w:t>Estimert verdi</w:t>
      </w:r>
    </w:p>
    <w:p w14:paraId="12BE9635" w14:textId="54CFC700" w:rsidR="003E6A30" w:rsidRPr="0013240A" w:rsidRDefault="00544FB8" w:rsidP="50A049CE">
      <w:pPr>
        <w:spacing w:after="315" w:line="237" w:lineRule="auto"/>
        <w:ind w:left="-5" w:right="40"/>
        <w:rPr>
          <w:color w:val="auto"/>
        </w:rPr>
      </w:pPr>
      <w:r w:rsidRPr="0013240A">
        <w:t>Anskaf</w:t>
      </w:r>
      <w:r w:rsidRPr="0013240A">
        <w:rPr>
          <w:color w:val="auto"/>
        </w:rPr>
        <w:t>felsens estimerte samlede økonomiske omfang</w:t>
      </w:r>
      <w:r w:rsidR="4F9D0AC9" w:rsidRPr="0013240A">
        <w:rPr>
          <w:color w:val="auto"/>
        </w:rPr>
        <w:t xml:space="preserve"> tar utgangspunkt</w:t>
      </w:r>
      <w:r w:rsidR="2F11E057" w:rsidRPr="0013240A">
        <w:rPr>
          <w:color w:val="auto"/>
        </w:rPr>
        <w:t xml:space="preserve"> i den initielle avtaleperioden som</w:t>
      </w:r>
      <w:r w:rsidR="6038E26D" w:rsidRPr="0013240A">
        <w:rPr>
          <w:color w:val="auto"/>
        </w:rPr>
        <w:t xml:space="preserve"> er</w:t>
      </w:r>
      <w:r w:rsidR="2F11E057" w:rsidRPr="0013240A">
        <w:rPr>
          <w:color w:val="auto"/>
        </w:rPr>
        <w:t xml:space="preserve"> beskrevet i dette konkurransegrunnlag kapittel 2.3</w:t>
      </w:r>
      <w:r w:rsidR="7B510A4D" w:rsidRPr="0013240A">
        <w:rPr>
          <w:color w:val="auto"/>
        </w:rPr>
        <w:t xml:space="preserve"> og</w:t>
      </w:r>
      <w:r w:rsidR="2D394D24" w:rsidRPr="0013240A">
        <w:rPr>
          <w:color w:val="auto"/>
        </w:rPr>
        <w:t xml:space="preserve"> beregnes til ca. 800 000 – 1 000 000 </w:t>
      </w:r>
      <w:r w:rsidR="25FCFC3C" w:rsidRPr="0013240A">
        <w:rPr>
          <w:color w:val="auto"/>
        </w:rPr>
        <w:t>kroner</w:t>
      </w:r>
      <w:r w:rsidR="671B4FF8" w:rsidRPr="0013240A">
        <w:rPr>
          <w:color w:val="auto"/>
        </w:rPr>
        <w:t xml:space="preserve"> ekskl. Mva.</w:t>
      </w:r>
    </w:p>
    <w:p w14:paraId="29FBFDC8" w14:textId="708AAA92" w:rsidR="003C23A8" w:rsidRPr="003127FB" w:rsidRDefault="00544FB8">
      <w:pPr>
        <w:spacing w:after="315" w:line="237" w:lineRule="auto"/>
        <w:ind w:left="-5" w:right="40"/>
        <w:rPr>
          <w:szCs w:val="20"/>
        </w:rPr>
      </w:pPr>
      <w:r w:rsidRPr="003127FB">
        <w:rPr>
          <w:szCs w:val="20"/>
        </w:rPr>
        <w:t xml:space="preserve">Estimatet er uforpliktende for </w:t>
      </w:r>
      <w:r w:rsidR="00956EEF">
        <w:rPr>
          <w:szCs w:val="20"/>
        </w:rPr>
        <w:t>Skatteetaten.</w:t>
      </w:r>
    </w:p>
    <w:p w14:paraId="29FBFDC9" w14:textId="7DF47B81" w:rsidR="003C23A8" w:rsidRDefault="00A40F77">
      <w:pPr>
        <w:pStyle w:val="Overskrift3"/>
        <w:spacing w:after="77"/>
        <w:ind w:left="-5"/>
      </w:pPr>
      <w:r>
        <w:t xml:space="preserve">2.3. </w:t>
      </w:r>
      <w:r w:rsidR="00544FB8">
        <w:t>Avtalens varighet</w:t>
      </w:r>
    </w:p>
    <w:p w14:paraId="099B78CD" w14:textId="465D4C1E" w:rsidR="4E7DAD77" w:rsidRPr="0013240A" w:rsidRDefault="4E7DAD77" w:rsidP="50A049CE">
      <w:pPr>
        <w:spacing w:after="0" w:line="300" w:lineRule="auto"/>
        <w:rPr>
          <w:szCs w:val="20"/>
        </w:rPr>
      </w:pPr>
      <w:r w:rsidRPr="0013240A">
        <w:rPr>
          <w:szCs w:val="20"/>
        </w:rPr>
        <w:t>Avtalen har en innledende varighet på 4 (fire) år. Etter utløpet av den innledende avtaleperioden løper avtalen videre uten fastsatt sluttdato,</w:t>
      </w:r>
      <w:r w:rsidR="15234DB8" w:rsidRPr="0013240A">
        <w:rPr>
          <w:szCs w:val="20"/>
        </w:rPr>
        <w:t xml:space="preserve"> og ellers</w:t>
      </w:r>
      <w:r w:rsidRPr="0013240A">
        <w:rPr>
          <w:szCs w:val="20"/>
        </w:rPr>
        <w:t xml:space="preserve"> i samsvar med avtalens bestemmelser om oppsigelse og øvrige vilkår.</w:t>
      </w:r>
    </w:p>
    <w:p w14:paraId="383957E3" w14:textId="1BC5F456" w:rsidR="50A049CE" w:rsidRDefault="50A049CE" w:rsidP="50A049CE">
      <w:pPr>
        <w:spacing w:after="0" w:line="300" w:lineRule="auto"/>
        <w:rPr>
          <w:rFonts w:asciiTheme="minorHAnsi" w:eastAsiaTheme="minorEastAsia" w:hAnsiTheme="minorHAnsi" w:cstheme="minorBidi"/>
          <w:color w:val="000000" w:themeColor="text1"/>
          <w:szCs w:val="20"/>
          <w:highlight w:val="yellow"/>
        </w:rPr>
      </w:pPr>
    </w:p>
    <w:p w14:paraId="72221C77" w14:textId="02CB6B07" w:rsidR="00DD5ACB" w:rsidRDefault="00DD5ACB">
      <w:pPr>
        <w:spacing w:after="58"/>
        <w:ind w:left="-5" w:right="13"/>
        <w:rPr>
          <w:color w:val="auto"/>
        </w:rPr>
      </w:pPr>
      <w:r w:rsidRPr="50A049CE">
        <w:rPr>
          <w:color w:val="auto"/>
        </w:rPr>
        <w:t xml:space="preserve">Oppstart av avtalen er </w:t>
      </w:r>
      <w:r w:rsidR="2D8BE7ED" w:rsidRPr="50A049CE">
        <w:rPr>
          <w:color w:val="auto"/>
        </w:rPr>
        <w:t xml:space="preserve">ved signeringstidspunkt. </w:t>
      </w:r>
      <w:r w:rsidR="6BC785DA" w:rsidRPr="50A049CE">
        <w:rPr>
          <w:color w:val="auto"/>
        </w:rPr>
        <w:t>Endelig oppstart av ordinær drift som foreslås av leverandør i bilag 4 må godkjennes av kunden etter tildeling</w:t>
      </w:r>
      <w:r w:rsidR="60FA06CF" w:rsidRPr="50A049CE">
        <w:rPr>
          <w:color w:val="auto"/>
        </w:rPr>
        <w:t xml:space="preserve">. </w:t>
      </w:r>
    </w:p>
    <w:p w14:paraId="00176DD7" w14:textId="77777777" w:rsidR="00D0217A" w:rsidRDefault="00D0217A">
      <w:pPr>
        <w:spacing w:after="58"/>
        <w:ind w:left="-5" w:right="13"/>
        <w:rPr>
          <w:color w:val="auto"/>
        </w:rPr>
      </w:pPr>
    </w:p>
    <w:p w14:paraId="13FC41E4" w14:textId="77777777" w:rsidR="00026B71" w:rsidRDefault="00026B71">
      <w:pPr>
        <w:spacing w:after="58"/>
        <w:ind w:left="-5" w:right="13"/>
        <w:rPr>
          <w:color w:val="auto"/>
        </w:rPr>
      </w:pPr>
    </w:p>
    <w:p w14:paraId="5AB7E12C" w14:textId="77777777" w:rsidR="00026B71" w:rsidRDefault="00026B71">
      <w:pPr>
        <w:spacing w:after="58"/>
        <w:ind w:left="-5" w:right="13"/>
        <w:rPr>
          <w:color w:val="auto"/>
        </w:rPr>
      </w:pPr>
    </w:p>
    <w:p w14:paraId="30E36AC7" w14:textId="77777777" w:rsidR="00026B71" w:rsidRDefault="00026B71">
      <w:pPr>
        <w:spacing w:after="58"/>
        <w:ind w:left="-5" w:right="13"/>
        <w:rPr>
          <w:color w:val="auto"/>
        </w:rPr>
      </w:pPr>
    </w:p>
    <w:p w14:paraId="2D88B8E9" w14:textId="77777777" w:rsidR="00026B71" w:rsidRDefault="00026B71">
      <w:pPr>
        <w:spacing w:after="58"/>
        <w:ind w:left="-5" w:right="13"/>
        <w:rPr>
          <w:color w:val="auto"/>
        </w:rPr>
      </w:pPr>
    </w:p>
    <w:p w14:paraId="0B37ED6B" w14:textId="77777777" w:rsidR="00026B71" w:rsidRDefault="00026B71">
      <w:pPr>
        <w:spacing w:after="58"/>
        <w:ind w:left="-5" w:right="13"/>
        <w:rPr>
          <w:color w:val="auto"/>
        </w:rPr>
      </w:pPr>
    </w:p>
    <w:p w14:paraId="27B2E235" w14:textId="77777777" w:rsidR="00026B71" w:rsidRDefault="00026B71">
      <w:pPr>
        <w:spacing w:after="58"/>
        <w:ind w:left="-5" w:right="13"/>
        <w:rPr>
          <w:color w:val="auto"/>
        </w:rPr>
      </w:pPr>
    </w:p>
    <w:p w14:paraId="60B4AAE8" w14:textId="77777777" w:rsidR="00026B71" w:rsidRDefault="00026B71">
      <w:pPr>
        <w:spacing w:after="58"/>
        <w:ind w:left="-5" w:right="13"/>
        <w:rPr>
          <w:color w:val="auto"/>
        </w:rPr>
      </w:pPr>
    </w:p>
    <w:p w14:paraId="373ADCBD" w14:textId="77777777" w:rsidR="00026B71" w:rsidRDefault="00026B71">
      <w:pPr>
        <w:spacing w:after="58"/>
        <w:ind w:left="-5" w:right="13"/>
        <w:rPr>
          <w:color w:val="auto"/>
        </w:rPr>
      </w:pPr>
    </w:p>
    <w:p w14:paraId="093A4F74" w14:textId="77777777" w:rsidR="00026B71" w:rsidRDefault="00026B71">
      <w:pPr>
        <w:spacing w:after="58"/>
        <w:ind w:left="-5" w:right="13"/>
        <w:rPr>
          <w:color w:val="auto"/>
        </w:rPr>
      </w:pPr>
    </w:p>
    <w:p w14:paraId="2A28519B" w14:textId="77777777" w:rsidR="00026B71" w:rsidRDefault="00026B71">
      <w:pPr>
        <w:spacing w:after="58"/>
        <w:ind w:left="-5" w:right="13"/>
        <w:rPr>
          <w:color w:val="auto"/>
        </w:rPr>
      </w:pPr>
    </w:p>
    <w:p w14:paraId="19C09859" w14:textId="77777777" w:rsidR="00026B71" w:rsidRPr="0086374F" w:rsidRDefault="00026B71">
      <w:pPr>
        <w:spacing w:after="58"/>
        <w:ind w:left="-5" w:right="13"/>
        <w:rPr>
          <w:color w:val="auto"/>
        </w:rPr>
      </w:pPr>
    </w:p>
    <w:p w14:paraId="4E8FC9FD" w14:textId="0340412A" w:rsidR="003D57FA" w:rsidRDefault="00C130E2" w:rsidP="008A0AB6">
      <w:pPr>
        <w:pStyle w:val="Overskrift1"/>
        <w:numPr>
          <w:ilvl w:val="0"/>
          <w:numId w:val="9"/>
        </w:numPr>
        <w:spacing w:after="120" w:line="240" w:lineRule="auto"/>
        <w:ind w:left="357" w:hanging="357"/>
      </w:pPr>
      <w:r>
        <w:t>GJENNOM</w:t>
      </w:r>
      <w:r w:rsidR="00997247">
        <w:t>F</w:t>
      </w:r>
      <w:r>
        <w:t xml:space="preserve">ØRING AV </w:t>
      </w:r>
      <w:r w:rsidR="003D57FA">
        <w:t>ANSKAFFELSEN</w:t>
      </w:r>
    </w:p>
    <w:p w14:paraId="29FBFDD0" w14:textId="61485A5C" w:rsidR="003C23A8" w:rsidRDefault="00A40F77">
      <w:pPr>
        <w:pStyle w:val="Overskrift3"/>
        <w:ind w:left="-5"/>
      </w:pPr>
      <w:r>
        <w:t>3.1</w:t>
      </w:r>
      <w:r w:rsidR="003127FB">
        <w:t xml:space="preserve"> </w:t>
      </w:r>
      <w:r w:rsidR="00544FB8">
        <w:t>Konkurranse</w:t>
      </w:r>
      <w:r w:rsidR="00997247">
        <w:t>dokumenter</w:t>
      </w:r>
    </w:p>
    <w:p w14:paraId="4D206844" w14:textId="41EDA2F4" w:rsidR="005D1EC8" w:rsidRDefault="00544FB8">
      <w:pPr>
        <w:spacing w:after="7"/>
        <w:ind w:left="-5" w:right="13"/>
      </w:pPr>
      <w:r>
        <w:t>Konkurranse</w:t>
      </w:r>
      <w:r w:rsidR="00997247">
        <w:t xml:space="preserve">dokumentene </w:t>
      </w:r>
      <w:r>
        <w:t xml:space="preserve">består </w:t>
      </w:r>
      <w:r w:rsidR="00997247">
        <w:t xml:space="preserve">konkurransegrunnlaget (dette dokumentet) og </w:t>
      </w:r>
      <w:r w:rsidR="005D1EC8">
        <w:t xml:space="preserve">følgende </w:t>
      </w:r>
      <w:r w:rsidR="00997247">
        <w:t>vedlegg</w:t>
      </w:r>
      <w:r w:rsidR="005D1EC8">
        <w:t>:</w:t>
      </w:r>
      <w:r w:rsidR="00C130E2">
        <w:t xml:space="preserve"> </w:t>
      </w:r>
    </w:p>
    <w:p w14:paraId="65CE9F67" w14:textId="77777777" w:rsidR="008325A1" w:rsidRPr="00ED4972" w:rsidRDefault="008325A1">
      <w:pPr>
        <w:spacing w:after="7"/>
        <w:ind w:left="-5" w:right="13"/>
        <w:rPr>
          <w:color w:val="4472C4" w:themeColor="accent5"/>
        </w:rPr>
      </w:pPr>
    </w:p>
    <w:p w14:paraId="509E6B47" w14:textId="42FD4F59" w:rsidR="005D1EC8" w:rsidRPr="00000700" w:rsidRDefault="005D1EC8" w:rsidP="00997247">
      <w:pPr>
        <w:pStyle w:val="Listeavsnitt"/>
        <w:numPr>
          <w:ilvl w:val="0"/>
          <w:numId w:val="5"/>
        </w:numPr>
        <w:spacing w:after="7"/>
        <w:ind w:right="13"/>
        <w:rPr>
          <w:color w:val="auto"/>
        </w:rPr>
      </w:pPr>
      <w:r w:rsidRPr="00000700">
        <w:rPr>
          <w:color w:val="auto"/>
        </w:rPr>
        <w:t>Avtaleutkast med bilag</w:t>
      </w:r>
      <w:r w:rsidR="008738B8" w:rsidRPr="00000700">
        <w:rPr>
          <w:color w:val="auto"/>
        </w:rPr>
        <w:t xml:space="preserve"> (</w:t>
      </w:r>
      <w:r w:rsidR="00D80895" w:rsidRPr="00000700">
        <w:rPr>
          <w:color w:val="auto"/>
        </w:rPr>
        <w:t>Inkl. kravspesifikasjon</w:t>
      </w:r>
      <w:r w:rsidR="00157135" w:rsidRPr="00000700">
        <w:rPr>
          <w:color w:val="auto"/>
        </w:rPr>
        <w:t xml:space="preserve"> og </w:t>
      </w:r>
      <w:r w:rsidR="00742B21" w:rsidRPr="00000700">
        <w:rPr>
          <w:color w:val="auto"/>
        </w:rPr>
        <w:t>prisbilag</w:t>
      </w:r>
      <w:r w:rsidR="00D80895" w:rsidRPr="00000700">
        <w:rPr>
          <w:color w:val="auto"/>
        </w:rPr>
        <w:t>)</w:t>
      </w:r>
    </w:p>
    <w:p w14:paraId="3B7CFFB8" w14:textId="77777777" w:rsidR="00E150FE" w:rsidRDefault="00C130E2" w:rsidP="00E150FE">
      <w:pPr>
        <w:pStyle w:val="Listeavsnitt"/>
        <w:numPr>
          <w:ilvl w:val="0"/>
          <w:numId w:val="5"/>
        </w:numPr>
        <w:spacing w:after="7"/>
        <w:ind w:right="13"/>
        <w:rPr>
          <w:color w:val="auto"/>
        </w:rPr>
      </w:pPr>
      <w:r w:rsidRPr="00407A8A">
        <w:rPr>
          <w:color w:val="auto"/>
        </w:rPr>
        <w:t>Fullmakt taushetsbelagte opplysninger</w:t>
      </w:r>
    </w:p>
    <w:p w14:paraId="4656E08E" w14:textId="3713F539" w:rsidR="00E11085" w:rsidRDefault="002370ED" w:rsidP="00E150FE">
      <w:pPr>
        <w:pStyle w:val="Listeavsnitt"/>
        <w:numPr>
          <w:ilvl w:val="0"/>
          <w:numId w:val="5"/>
        </w:numPr>
        <w:spacing w:after="7"/>
        <w:ind w:right="13"/>
        <w:rPr>
          <w:color w:val="auto"/>
        </w:rPr>
      </w:pPr>
      <w:r>
        <w:rPr>
          <w:color w:val="auto"/>
        </w:rPr>
        <w:t>E</w:t>
      </w:r>
      <w:r w:rsidR="0070670A">
        <w:rPr>
          <w:color w:val="auto"/>
        </w:rPr>
        <w:t>generklæring sanksjoner</w:t>
      </w:r>
    </w:p>
    <w:p w14:paraId="22E60AF8" w14:textId="61AADBCB" w:rsidR="0070670A" w:rsidRPr="00270A6F" w:rsidRDefault="002370ED" w:rsidP="00E150FE">
      <w:pPr>
        <w:pStyle w:val="Listeavsnitt"/>
        <w:numPr>
          <w:ilvl w:val="0"/>
          <w:numId w:val="5"/>
        </w:numPr>
        <w:spacing w:after="7"/>
        <w:ind w:right="13"/>
        <w:rPr>
          <w:color w:val="auto"/>
        </w:rPr>
      </w:pPr>
      <w:r w:rsidRPr="00270A6F">
        <w:rPr>
          <w:color w:val="auto"/>
        </w:rPr>
        <w:t>M</w:t>
      </w:r>
      <w:r w:rsidR="0070670A" w:rsidRPr="00270A6F">
        <w:rPr>
          <w:color w:val="auto"/>
        </w:rPr>
        <w:t xml:space="preserve">al databehandleravtale </w:t>
      </w:r>
    </w:p>
    <w:p w14:paraId="29A69D8A" w14:textId="77777777" w:rsidR="00E150FE" w:rsidRPr="00000700" w:rsidRDefault="00E150FE" w:rsidP="008738B8">
      <w:pPr>
        <w:spacing w:after="7"/>
        <w:ind w:left="345" w:right="13" w:firstLine="0"/>
        <w:rPr>
          <w:color w:val="auto"/>
        </w:rPr>
      </w:pPr>
    </w:p>
    <w:p w14:paraId="29FBFDE8" w14:textId="54EA13D5" w:rsidR="003C23A8" w:rsidRDefault="00997247" w:rsidP="008738B8">
      <w:pPr>
        <w:spacing w:after="7"/>
        <w:ind w:left="0" w:right="13" w:firstLine="0"/>
      </w:pPr>
      <w:r w:rsidRPr="00E150FE">
        <w:rPr>
          <w:b/>
          <w:sz w:val="24"/>
        </w:rPr>
        <w:t>3</w:t>
      </w:r>
      <w:r w:rsidR="003127FB" w:rsidRPr="00E150FE">
        <w:rPr>
          <w:b/>
          <w:sz w:val="24"/>
        </w:rPr>
        <w:t xml:space="preserve">.2 </w:t>
      </w:r>
      <w:r w:rsidR="00544FB8" w:rsidRPr="00E150FE">
        <w:rPr>
          <w:b/>
          <w:sz w:val="24"/>
        </w:rPr>
        <w:t>Kunngjøring</w:t>
      </w:r>
    </w:p>
    <w:p w14:paraId="1DCC04DC" w14:textId="4A9F95D5" w:rsidR="003D2538" w:rsidRDefault="00544FB8" w:rsidP="008A0AB6">
      <w:pPr>
        <w:spacing w:after="120" w:line="240" w:lineRule="auto"/>
        <w:ind w:left="-6" w:right="11" w:hanging="11"/>
      </w:pPr>
      <w:r>
        <w:t xml:space="preserve">Konkurransen er kunngjort i DOFFIN (www.doffin.no) </w:t>
      </w:r>
    </w:p>
    <w:p w14:paraId="3353DEF9" w14:textId="77777777" w:rsidR="00E46301" w:rsidRPr="00F038F1" w:rsidRDefault="00E46301" w:rsidP="008A0AB6">
      <w:pPr>
        <w:spacing w:after="120" w:line="240" w:lineRule="auto"/>
        <w:ind w:left="-6" w:right="11" w:hanging="11"/>
        <w:rPr>
          <w:color w:val="0070C0"/>
        </w:rPr>
      </w:pPr>
    </w:p>
    <w:p w14:paraId="29FBFDED" w14:textId="5B1D4337" w:rsidR="003C23A8" w:rsidRDefault="00BE0ADC">
      <w:pPr>
        <w:pStyle w:val="Overskrift3"/>
        <w:ind w:left="-5"/>
      </w:pPr>
      <w:r>
        <w:t>3.3</w:t>
      </w:r>
      <w:r w:rsidR="003127FB">
        <w:t xml:space="preserve"> </w:t>
      </w:r>
      <w:r w:rsidR="00544FB8">
        <w:t>Anskaffelsesprosedyre</w:t>
      </w:r>
    </w:p>
    <w:p w14:paraId="36F530BD" w14:textId="773D3388" w:rsidR="003127FB" w:rsidRPr="00E46301" w:rsidRDefault="00AF7611" w:rsidP="003127FB">
      <w:pPr>
        <w:spacing w:after="0"/>
        <w:ind w:left="-5" w:right="13"/>
        <w:rPr>
          <w:color w:val="auto"/>
        </w:rPr>
      </w:pPr>
      <w:r>
        <w:t>Anskaffelsen gjennomføre</w:t>
      </w:r>
      <w:r w:rsidR="004B0DFF">
        <w:t>s</w:t>
      </w:r>
      <w:r>
        <w:t xml:space="preserve"> iht. lov om offentlige anskaffelser av (LOA) av 17. juni 2016 nr. 73 og forskrift om offentlige anskaffelser (FOA) av 12. august 2016 nr</w:t>
      </w:r>
      <w:r w:rsidR="0B586A90">
        <w:t>.</w:t>
      </w:r>
      <w:r>
        <w:t xml:space="preserve"> 974</w:t>
      </w:r>
      <w:r w:rsidRPr="2745FBCE">
        <w:rPr>
          <w:color w:val="auto"/>
        </w:rPr>
        <w:t xml:space="preserve">, </w:t>
      </w:r>
      <w:r w:rsidR="003127FB" w:rsidRPr="2745FBCE">
        <w:rPr>
          <w:color w:val="auto"/>
        </w:rPr>
        <w:t xml:space="preserve">del I og </w:t>
      </w:r>
      <w:r w:rsidR="004B0DFF" w:rsidRPr="2745FBCE">
        <w:rPr>
          <w:color w:val="auto"/>
        </w:rPr>
        <w:t>II</w:t>
      </w:r>
      <w:r w:rsidR="00716F38" w:rsidRPr="2745FBCE">
        <w:rPr>
          <w:color w:val="auto"/>
        </w:rPr>
        <w:t>.</w:t>
      </w:r>
    </w:p>
    <w:p w14:paraId="4624DDA1" w14:textId="5E1E18E7" w:rsidR="003127FB" w:rsidRPr="00E46301" w:rsidRDefault="003127FB" w:rsidP="003127FB">
      <w:pPr>
        <w:spacing w:after="0"/>
        <w:ind w:left="-5" w:right="13"/>
        <w:rPr>
          <w:color w:val="auto"/>
        </w:rPr>
      </w:pPr>
    </w:p>
    <w:p w14:paraId="36039331" w14:textId="77777777" w:rsidR="00E82BCC" w:rsidRDefault="00A20E95" w:rsidP="00A20E95">
      <w:pPr>
        <w:spacing w:after="0"/>
        <w:ind w:left="-5" w:right="13"/>
        <w:rPr>
          <w:color w:val="auto"/>
        </w:rPr>
      </w:pPr>
      <w:r w:rsidRPr="2745FBCE">
        <w:rPr>
          <w:color w:val="auto"/>
        </w:rPr>
        <w:t xml:space="preserve">Anskaffelsen gjennomføres som </w:t>
      </w:r>
      <w:r w:rsidRPr="00270A6F">
        <w:rPr>
          <w:color w:val="auto"/>
        </w:rPr>
        <w:t>en åpen tilbudskonkurranse.</w:t>
      </w:r>
      <w:r w:rsidRPr="2745FBCE">
        <w:rPr>
          <w:color w:val="auto"/>
        </w:rPr>
        <w:t xml:space="preserve"> </w:t>
      </w:r>
    </w:p>
    <w:p w14:paraId="2B6F8DBC" w14:textId="77777777" w:rsidR="00E82BCC" w:rsidRDefault="00E82BCC" w:rsidP="00A20E95">
      <w:pPr>
        <w:spacing w:after="0"/>
        <w:ind w:left="-5" w:right="13"/>
        <w:rPr>
          <w:color w:val="auto"/>
        </w:rPr>
      </w:pPr>
    </w:p>
    <w:p w14:paraId="4CC509D0" w14:textId="77777777" w:rsidR="00B85E7D" w:rsidRDefault="00A20E95" w:rsidP="00A20E95">
      <w:pPr>
        <w:spacing w:after="0"/>
        <w:ind w:left="-5" w:right="13"/>
        <w:rPr>
          <w:color w:val="auto"/>
        </w:rPr>
      </w:pPr>
      <w:r w:rsidRPr="2745FBCE">
        <w:rPr>
          <w:color w:val="auto"/>
        </w:rPr>
        <w:t xml:space="preserve">Dette er en anskaffelsesprosedyre som åpner for at </w:t>
      </w:r>
      <w:r w:rsidRPr="00270A6F">
        <w:rPr>
          <w:color w:val="auto"/>
        </w:rPr>
        <w:t>alle interesserte leverandører kan gi tilbud.</w:t>
      </w:r>
      <w:r w:rsidRPr="2745FBCE">
        <w:rPr>
          <w:color w:val="auto"/>
        </w:rPr>
        <w:t xml:space="preserve"> </w:t>
      </w:r>
    </w:p>
    <w:p w14:paraId="7A02CE23" w14:textId="77777777" w:rsidR="00B85E7D" w:rsidRDefault="00B85E7D" w:rsidP="00A20E95">
      <w:pPr>
        <w:spacing w:after="0"/>
        <w:ind w:left="-5" w:right="13"/>
        <w:rPr>
          <w:color w:val="auto"/>
        </w:rPr>
      </w:pPr>
    </w:p>
    <w:p w14:paraId="4800E6CF" w14:textId="3E16568A" w:rsidR="00A20E95" w:rsidRPr="00E46301" w:rsidRDefault="00A20E95" w:rsidP="00A20E95">
      <w:pPr>
        <w:spacing w:after="0"/>
        <w:ind w:left="-5" w:right="13"/>
      </w:pPr>
      <w:r w:rsidRPr="55CE5B70">
        <w:rPr>
          <w:color w:val="auto"/>
        </w:rPr>
        <w:t xml:space="preserve">Etter at tilbud er levert kan det bli gjennomført dialog. Dialogen </w:t>
      </w:r>
      <w:r w:rsidR="7E18F38A" w:rsidRPr="55CE5B70">
        <w:rPr>
          <w:color w:val="auto"/>
        </w:rPr>
        <w:t>kan</w:t>
      </w:r>
      <w:r w:rsidRPr="55CE5B70">
        <w:rPr>
          <w:color w:val="auto"/>
        </w:rPr>
        <w:t xml:space="preserve"> gjelde alle sider av tilbudet og kan blant annet omfatte avklaringer og forhandlinger, ref. FOA § 9-3 punkt (1).</w:t>
      </w:r>
    </w:p>
    <w:p w14:paraId="1DADF649" w14:textId="3C56EFD5" w:rsidR="55CE5B70" w:rsidRDefault="55CE5B70" w:rsidP="55CE5B70">
      <w:pPr>
        <w:spacing w:after="0"/>
        <w:ind w:left="-5" w:right="13"/>
        <w:rPr>
          <w:color w:val="auto"/>
        </w:rPr>
      </w:pPr>
    </w:p>
    <w:p w14:paraId="5F8168C6" w14:textId="6297DE09" w:rsidR="000761C0" w:rsidRPr="00A1147E" w:rsidRDefault="73DDD1B4" w:rsidP="50A049CE">
      <w:pPr>
        <w:spacing w:after="0"/>
        <w:ind w:left="-5" w:right="13"/>
        <w:rPr>
          <w:color w:val="auto"/>
        </w:rPr>
      </w:pPr>
      <w:r w:rsidRPr="00A1147E">
        <w:rPr>
          <w:color w:val="auto"/>
        </w:rPr>
        <w:t xml:space="preserve">Valg </w:t>
      </w:r>
      <w:r w:rsidR="000761C0" w:rsidRPr="00A1147E">
        <w:rPr>
          <w:color w:val="auto"/>
        </w:rPr>
        <w:t>av anskaffelsesprosedyre begrunne</w:t>
      </w:r>
      <w:r w:rsidR="45596C8A" w:rsidRPr="00A1147E">
        <w:rPr>
          <w:color w:val="auto"/>
        </w:rPr>
        <w:t>s</w:t>
      </w:r>
      <w:r w:rsidR="000761C0" w:rsidRPr="00A1147E">
        <w:rPr>
          <w:color w:val="auto"/>
        </w:rPr>
        <w:t xml:space="preserve"> </w:t>
      </w:r>
      <w:r w:rsidR="150A39CA" w:rsidRPr="00A1147E">
        <w:rPr>
          <w:color w:val="auto"/>
        </w:rPr>
        <w:t>med</w:t>
      </w:r>
      <w:r w:rsidR="000761C0" w:rsidRPr="00A1147E">
        <w:rPr>
          <w:color w:val="auto"/>
        </w:rPr>
        <w:t xml:space="preserve"> at anskaffelsen gjelder en tjenestekontrakt uten fastsatt samlet </w:t>
      </w:r>
      <w:r w:rsidR="7278C0ED" w:rsidRPr="00A1147E">
        <w:rPr>
          <w:color w:val="auto"/>
        </w:rPr>
        <w:t>pris</w:t>
      </w:r>
      <w:r w:rsidR="63D0CF46" w:rsidRPr="00A1147E">
        <w:rPr>
          <w:color w:val="auto"/>
        </w:rPr>
        <w:t>, med varighet over 48 måneder</w:t>
      </w:r>
      <w:r w:rsidR="000761C0" w:rsidRPr="00A1147E">
        <w:rPr>
          <w:color w:val="auto"/>
        </w:rPr>
        <w:t xml:space="preserve">. Verdien er beregnet i samsvar med forskrift om offentlige anskaffelser § 5-4 </w:t>
      </w:r>
      <w:r w:rsidR="007229C1" w:rsidRPr="00A1147E">
        <w:rPr>
          <w:color w:val="auto"/>
        </w:rPr>
        <w:t>12</w:t>
      </w:r>
      <w:r w:rsidR="00E85E3C" w:rsidRPr="00A1147E">
        <w:rPr>
          <w:color w:val="auto"/>
        </w:rPr>
        <w:t>.</w:t>
      </w:r>
      <w:r w:rsidR="000761C0" w:rsidRPr="00A1147E">
        <w:rPr>
          <w:color w:val="auto"/>
        </w:rPr>
        <w:t xml:space="preserve"> ledd bokstav b.</w:t>
      </w:r>
      <w:r w:rsidR="47174325" w:rsidRPr="00A1147E">
        <w:rPr>
          <w:color w:val="auto"/>
        </w:rPr>
        <w:t xml:space="preserve"> </w:t>
      </w:r>
    </w:p>
    <w:p w14:paraId="41A9CC3A" w14:textId="02C5A89A" w:rsidR="00C8391B" w:rsidRPr="00E46301" w:rsidRDefault="00C8391B" w:rsidP="003127FB">
      <w:pPr>
        <w:spacing w:after="0"/>
        <w:ind w:left="-5" w:right="13"/>
        <w:rPr>
          <w:color w:val="auto"/>
        </w:rPr>
      </w:pPr>
    </w:p>
    <w:p w14:paraId="4DC2E7F3" w14:textId="77777777" w:rsidR="001330A3" w:rsidRDefault="001330A3" w:rsidP="003127FB">
      <w:pPr>
        <w:spacing w:after="0"/>
        <w:ind w:left="-5" w:right="13"/>
        <w:rPr>
          <w:color w:val="002060"/>
        </w:rPr>
      </w:pPr>
    </w:p>
    <w:p w14:paraId="676F61B0" w14:textId="5B39E552" w:rsidR="00AF7611" w:rsidRDefault="00BE0ADC" w:rsidP="003127FB">
      <w:pPr>
        <w:pStyle w:val="Overskrift3"/>
      </w:pPr>
      <w:r>
        <w:t>3.</w:t>
      </w:r>
      <w:r w:rsidR="001330A3">
        <w:t>4</w:t>
      </w:r>
      <w:r w:rsidR="003127FB">
        <w:t xml:space="preserve"> </w:t>
      </w:r>
      <w:r w:rsidR="00AF7611" w:rsidRPr="00AF7611">
        <w:t>Skatteetatens</w:t>
      </w:r>
      <w:r w:rsidR="00AF7611">
        <w:t xml:space="preserve"> ko</w:t>
      </w:r>
      <w:r>
        <w:t xml:space="preserve">nkurransegjennomføringsverktøy </w:t>
      </w:r>
    </w:p>
    <w:p w14:paraId="45F03528" w14:textId="5B4BBE19" w:rsidR="00AF7611" w:rsidRDefault="00AF7611" w:rsidP="003127FB">
      <w:r>
        <w:t>Anskaffelsen gjennomføres i Skatteetatens konkurransegjennomføringsverktøy</w:t>
      </w:r>
      <w:r w:rsidR="00CA01D2">
        <w:t xml:space="preserve"> TendSign</w:t>
      </w:r>
      <w:r w:rsidR="004B0DFF">
        <w:t>, h</w:t>
      </w:r>
      <w:r>
        <w:t xml:space="preserve">vor tilgjengeliggjøring av </w:t>
      </w:r>
      <w:r w:rsidR="00927DBC">
        <w:t>konkurransedokumenter</w:t>
      </w:r>
      <w:r>
        <w:t xml:space="preserve">, kommunikasjon med </w:t>
      </w:r>
      <w:r w:rsidR="00BE0ADC">
        <w:t xml:space="preserve">leverandører </w:t>
      </w:r>
      <w:r>
        <w:t>og innlevering av tilbud skje</w:t>
      </w:r>
      <w:r w:rsidR="00BE0ADC">
        <w:t>r</w:t>
      </w:r>
      <w:r>
        <w:t xml:space="preserve"> elektronisk. </w:t>
      </w:r>
    </w:p>
    <w:p w14:paraId="29FBFDEF" w14:textId="2C4317C1" w:rsidR="003C23A8" w:rsidRDefault="00274448">
      <w:pPr>
        <w:pStyle w:val="Overskrift3"/>
        <w:ind w:left="-5"/>
      </w:pPr>
      <w:r>
        <w:t>3.</w:t>
      </w:r>
      <w:r w:rsidR="001330A3">
        <w:t>5</w:t>
      </w:r>
      <w:r w:rsidR="00CA01D2">
        <w:t xml:space="preserve">. </w:t>
      </w:r>
      <w:r w:rsidR="00544FB8">
        <w:t>Fremdriftsplan</w:t>
      </w:r>
    </w:p>
    <w:p w14:paraId="281FEC11" w14:textId="3537EF76" w:rsidR="00BE0ADC" w:rsidRDefault="00544FB8" w:rsidP="008A0AB6">
      <w:pPr>
        <w:spacing w:after="120" w:line="240" w:lineRule="auto"/>
        <w:ind w:left="-6" w:right="11" w:hanging="11"/>
      </w:pPr>
      <w:r>
        <w:t>Anskaffelsen er planlagt gjennomført i henhold til følgende tentative fremdriftsplan</w:t>
      </w:r>
      <w:r w:rsidR="00BE0ADC">
        <w:t>:</w:t>
      </w:r>
    </w:p>
    <w:tbl>
      <w:tblPr>
        <w:tblStyle w:val="TableGrid"/>
        <w:tblW w:w="9058" w:type="dxa"/>
        <w:tblInd w:w="6" w:type="dxa"/>
        <w:tblCellMar>
          <w:top w:w="35" w:type="dxa"/>
          <w:left w:w="17" w:type="dxa"/>
          <w:right w:w="56" w:type="dxa"/>
        </w:tblCellMar>
        <w:tblLook w:val="04A0" w:firstRow="1" w:lastRow="0" w:firstColumn="1" w:lastColumn="0" w:noHBand="0" w:noVBand="1"/>
      </w:tblPr>
      <w:tblGrid>
        <w:gridCol w:w="3388"/>
        <w:gridCol w:w="5670"/>
      </w:tblGrid>
      <w:tr w:rsidR="00CA01D2" w14:paraId="29FBFDF4" w14:textId="77777777" w:rsidTr="50A049CE">
        <w:trPr>
          <w:trHeight w:val="375"/>
        </w:trPr>
        <w:tc>
          <w:tcPr>
            <w:tcW w:w="3388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29FBFDF2" w14:textId="77777777" w:rsidR="00CA01D2" w:rsidRDefault="00CA01D2">
            <w:pPr>
              <w:spacing w:after="0"/>
              <w:ind w:left="36" w:firstLine="0"/>
            </w:pPr>
            <w:r>
              <w:rPr>
                <w:b/>
              </w:rPr>
              <w:t>Aktivitet</w:t>
            </w:r>
          </w:p>
        </w:tc>
        <w:tc>
          <w:tcPr>
            <w:tcW w:w="5670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29FBFDF3" w14:textId="77777777" w:rsidR="00CA01D2" w:rsidRDefault="00CA01D2">
            <w:pPr>
              <w:spacing w:after="0"/>
              <w:ind w:left="0" w:firstLine="0"/>
            </w:pPr>
            <w:r>
              <w:rPr>
                <w:b/>
              </w:rPr>
              <w:t>Tidspunkt</w:t>
            </w:r>
          </w:p>
        </w:tc>
      </w:tr>
      <w:tr w:rsidR="00CA01D2" w14:paraId="29FBFDF8" w14:textId="77777777" w:rsidTr="50A049CE">
        <w:trPr>
          <w:trHeight w:val="347"/>
        </w:trPr>
        <w:tc>
          <w:tcPr>
            <w:tcW w:w="3388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9FBFDF6" w14:textId="77777777" w:rsidR="00CA01D2" w:rsidRPr="00F91FC1" w:rsidRDefault="00CA01D2">
            <w:pPr>
              <w:spacing w:after="0"/>
              <w:ind w:left="36" w:firstLine="0"/>
            </w:pPr>
            <w:r w:rsidRPr="00F91FC1">
              <w:t>Kunngjøring</w:t>
            </w:r>
          </w:p>
        </w:tc>
        <w:tc>
          <w:tcPr>
            <w:tcW w:w="5670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9FBFDF7" w14:textId="18B6249D" w:rsidR="00CA01D2" w:rsidRPr="00F91FC1" w:rsidRDefault="6DB86A7C" w:rsidP="50A049CE">
            <w:pPr>
              <w:spacing w:after="0"/>
              <w:ind w:left="0" w:firstLine="0"/>
            </w:pPr>
            <w:r>
              <w:t>1</w:t>
            </w:r>
            <w:r w:rsidR="5FA00BCC">
              <w:t>8</w:t>
            </w:r>
            <w:r w:rsidR="19EBBC1F">
              <w:t xml:space="preserve">. </w:t>
            </w:r>
            <w:r>
              <w:t xml:space="preserve">august </w:t>
            </w:r>
            <w:r w:rsidR="19EBBC1F">
              <w:t>2026</w:t>
            </w:r>
          </w:p>
        </w:tc>
      </w:tr>
      <w:tr w:rsidR="00927DBC" w14:paraId="2620D42C" w14:textId="77777777" w:rsidTr="50A049CE">
        <w:trPr>
          <w:trHeight w:val="347"/>
        </w:trPr>
        <w:tc>
          <w:tcPr>
            <w:tcW w:w="3388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52B94C3C" w14:textId="2C558DBA" w:rsidR="00927DBC" w:rsidRPr="00F91FC1" w:rsidRDefault="00C513F1" w:rsidP="00C513F1">
            <w:pPr>
              <w:spacing w:after="0"/>
              <w:ind w:left="36" w:firstLine="0"/>
            </w:pPr>
            <w:r w:rsidRPr="00F91FC1">
              <w:t>Siste dato for spørsmål</w:t>
            </w:r>
          </w:p>
        </w:tc>
        <w:tc>
          <w:tcPr>
            <w:tcW w:w="5670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9AE7DE7" w14:textId="282D98E7" w:rsidR="009713AD" w:rsidRPr="00F91FC1" w:rsidRDefault="28359E5C" w:rsidP="50A049CE">
            <w:pPr>
              <w:spacing w:after="0"/>
              <w:ind w:left="0" w:firstLine="0"/>
            </w:pPr>
            <w:r>
              <w:t>7</w:t>
            </w:r>
            <w:r w:rsidR="5D756E2F">
              <w:t>.</w:t>
            </w:r>
            <w:r w:rsidR="1F924204">
              <w:t xml:space="preserve"> </w:t>
            </w:r>
            <w:r w:rsidR="006771A6">
              <w:t xml:space="preserve">september </w:t>
            </w:r>
            <w:r w:rsidR="5D756E2F">
              <w:t>2026</w:t>
            </w:r>
          </w:p>
        </w:tc>
      </w:tr>
      <w:tr w:rsidR="00CA01D2" w14:paraId="29FBFE05" w14:textId="77777777" w:rsidTr="50A049CE">
        <w:trPr>
          <w:trHeight w:val="399"/>
        </w:trPr>
        <w:tc>
          <w:tcPr>
            <w:tcW w:w="3388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FFFFFF" w:themeFill="background1"/>
          </w:tcPr>
          <w:p w14:paraId="29FBFE03" w14:textId="1B731CE5" w:rsidR="00CA01D2" w:rsidRPr="00F91FC1" w:rsidRDefault="00CA01D2" w:rsidP="003D2538">
            <w:pPr>
              <w:spacing w:after="0"/>
              <w:ind w:left="36" w:firstLine="0"/>
            </w:pPr>
            <w:r w:rsidRPr="00F91FC1">
              <w:t xml:space="preserve">Tilbudsfrist </w:t>
            </w:r>
            <w:r w:rsidR="0095666F" w:rsidRPr="00F91FC1">
              <w:t xml:space="preserve">(frist </w:t>
            </w:r>
            <w:r w:rsidR="006D79C3" w:rsidRPr="00F91FC1">
              <w:t>for å levere tilb</w:t>
            </w:r>
            <w:r w:rsidR="00184C49" w:rsidRPr="00F91FC1">
              <w:t>ud)</w:t>
            </w:r>
          </w:p>
        </w:tc>
        <w:tc>
          <w:tcPr>
            <w:tcW w:w="5670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FFFFFF" w:themeFill="background1"/>
          </w:tcPr>
          <w:p w14:paraId="29FBFE04" w14:textId="7A834EE8" w:rsidR="00CA01D2" w:rsidRPr="00F91FC1" w:rsidRDefault="0729E1EA" w:rsidP="50A049CE">
            <w:pPr>
              <w:spacing w:after="0"/>
              <w:ind w:left="0"/>
              <w:rPr>
                <w:color w:val="auto"/>
              </w:rPr>
            </w:pPr>
            <w:r>
              <w:t>14</w:t>
            </w:r>
            <w:r w:rsidR="516FCE79">
              <w:t xml:space="preserve">. </w:t>
            </w:r>
            <w:r w:rsidR="006771A6">
              <w:t>september</w:t>
            </w:r>
            <w:r w:rsidR="516FCE79">
              <w:t xml:space="preserve"> 2026</w:t>
            </w:r>
          </w:p>
        </w:tc>
      </w:tr>
      <w:tr w:rsidR="00CA01D2" w14:paraId="29FBFE0D" w14:textId="77777777" w:rsidTr="50A049CE">
        <w:trPr>
          <w:trHeight w:val="375"/>
        </w:trPr>
        <w:tc>
          <w:tcPr>
            <w:tcW w:w="3388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9FBFE0B" w14:textId="17299D4F" w:rsidR="00CA01D2" w:rsidRPr="00F91FC1" w:rsidRDefault="00CA01D2" w:rsidP="00B76003">
            <w:pPr>
              <w:spacing w:after="0"/>
              <w:ind w:left="36" w:firstLine="0"/>
            </w:pPr>
            <w:r w:rsidRPr="00F91FC1">
              <w:t>Meddelelse om valg av leverandør</w:t>
            </w:r>
          </w:p>
        </w:tc>
        <w:tc>
          <w:tcPr>
            <w:tcW w:w="5670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9FBFE0C" w14:textId="1426FD57" w:rsidR="00CA01D2" w:rsidRPr="00F91FC1" w:rsidRDefault="00CA01D2" w:rsidP="50A049CE">
            <w:pPr>
              <w:spacing w:after="0"/>
              <w:ind w:left="0" w:firstLine="0"/>
              <w:rPr>
                <w:color w:val="0070C0"/>
              </w:rPr>
            </w:pPr>
            <w:r w:rsidRPr="50A049CE">
              <w:rPr>
                <w:color w:val="auto"/>
              </w:rPr>
              <w:t>Uke</w:t>
            </w:r>
            <w:r w:rsidR="48678EAB" w:rsidRPr="50A049CE">
              <w:rPr>
                <w:color w:val="auto"/>
              </w:rPr>
              <w:t xml:space="preserve"> </w:t>
            </w:r>
            <w:r w:rsidR="1BF2691F" w:rsidRPr="50A049CE">
              <w:rPr>
                <w:color w:val="auto"/>
              </w:rPr>
              <w:t>39-40</w:t>
            </w:r>
          </w:p>
        </w:tc>
      </w:tr>
      <w:tr w:rsidR="00CA01D2" w14:paraId="29FBFE11" w14:textId="77777777" w:rsidTr="50A049CE">
        <w:trPr>
          <w:trHeight w:val="446"/>
        </w:trPr>
        <w:tc>
          <w:tcPr>
            <w:tcW w:w="3388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9FBFE0F" w14:textId="77777777" w:rsidR="00CA01D2" w:rsidRPr="00F91FC1" w:rsidRDefault="00CA01D2">
            <w:pPr>
              <w:spacing w:after="0"/>
              <w:ind w:left="36" w:firstLine="0"/>
            </w:pPr>
            <w:r w:rsidRPr="00F91FC1">
              <w:t>Karensperiode</w:t>
            </w:r>
          </w:p>
        </w:tc>
        <w:tc>
          <w:tcPr>
            <w:tcW w:w="5670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9FBFE10" w14:textId="413B6FF0" w:rsidR="00CA01D2" w:rsidRPr="00F91FC1" w:rsidRDefault="00CA01D2" w:rsidP="50A049CE">
            <w:pPr>
              <w:spacing w:after="0"/>
              <w:ind w:left="0" w:firstLine="0"/>
            </w:pPr>
            <w:r>
              <w:t xml:space="preserve">Minimum 10 kalenderdager, regnet fra og </w:t>
            </w:r>
            <w:r w:rsidR="004B0DFF">
              <w:t>med første kalenderdag etter me</w:t>
            </w:r>
            <w:r>
              <w:t>d</w:t>
            </w:r>
            <w:r w:rsidR="004B0DFF">
              <w:t>d</w:t>
            </w:r>
            <w:r>
              <w:t>elelse om valg av leverandør er sendt</w:t>
            </w:r>
            <w:r w:rsidR="004B0DFF">
              <w:t>.</w:t>
            </w:r>
          </w:p>
        </w:tc>
      </w:tr>
      <w:tr w:rsidR="00CA01D2" w14:paraId="29FBFE15" w14:textId="77777777" w:rsidTr="50A049CE">
        <w:trPr>
          <w:trHeight w:val="345"/>
        </w:trPr>
        <w:tc>
          <w:tcPr>
            <w:tcW w:w="3388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9FBFE13" w14:textId="77777777" w:rsidR="00CA01D2" w:rsidRPr="00F91FC1" w:rsidRDefault="00CA01D2">
            <w:pPr>
              <w:spacing w:after="0"/>
              <w:ind w:left="36" w:firstLine="0"/>
            </w:pPr>
            <w:r w:rsidRPr="00F91FC1">
              <w:t>Kontraktsignering</w:t>
            </w:r>
          </w:p>
        </w:tc>
        <w:tc>
          <w:tcPr>
            <w:tcW w:w="5670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9FBFE14" w14:textId="4ACE996C" w:rsidR="00CA01D2" w:rsidRPr="00F91FC1" w:rsidRDefault="1D739DFA" w:rsidP="50A049CE">
            <w:pPr>
              <w:spacing w:after="0"/>
              <w:ind w:left="0" w:firstLine="0"/>
              <w:rPr>
                <w:color w:val="auto"/>
              </w:rPr>
            </w:pPr>
            <w:r w:rsidRPr="50A049CE">
              <w:rPr>
                <w:color w:val="auto"/>
              </w:rPr>
              <w:t>Etter utløp av karensperioden</w:t>
            </w:r>
          </w:p>
        </w:tc>
      </w:tr>
      <w:tr w:rsidR="00CA01D2" w14:paraId="3FF8B242" w14:textId="77777777" w:rsidTr="50A049CE">
        <w:trPr>
          <w:trHeight w:val="345"/>
        </w:trPr>
        <w:tc>
          <w:tcPr>
            <w:tcW w:w="3388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7F8EC0B6" w14:textId="37519A24" w:rsidR="00CA01D2" w:rsidRPr="00F91FC1" w:rsidRDefault="00CA01D2" w:rsidP="50A049CE">
            <w:pPr>
              <w:spacing w:after="0"/>
              <w:ind w:left="36" w:firstLine="0"/>
            </w:pPr>
            <w:r>
              <w:lastRenderedPageBreak/>
              <w:t>Vedståelsesfrist</w:t>
            </w:r>
          </w:p>
        </w:tc>
        <w:tc>
          <w:tcPr>
            <w:tcW w:w="5670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228413CF" w14:textId="70B25602" w:rsidR="00CA01D2" w:rsidRPr="00F91FC1" w:rsidRDefault="003B3159" w:rsidP="50A049CE">
            <w:pPr>
              <w:spacing w:after="0"/>
              <w:ind w:left="0" w:firstLine="0"/>
            </w:pPr>
            <w:r>
              <w:t>1</w:t>
            </w:r>
            <w:r w:rsidR="006E74D2">
              <w:t>4</w:t>
            </w:r>
            <w:r w:rsidR="00F91FC1">
              <w:t>.</w:t>
            </w:r>
            <w:r w:rsidR="006E74D2">
              <w:t xml:space="preserve"> november </w:t>
            </w:r>
            <w:r>
              <w:t>2026</w:t>
            </w:r>
          </w:p>
        </w:tc>
      </w:tr>
    </w:tbl>
    <w:p w14:paraId="29FBFE16" w14:textId="732939B6" w:rsidR="003C23A8" w:rsidRDefault="00544FB8" w:rsidP="008A0AB6">
      <w:pPr>
        <w:spacing w:before="120" w:after="120" w:line="240" w:lineRule="auto"/>
        <w:ind w:left="-6" w:right="11" w:hanging="11"/>
      </w:pPr>
      <w:r>
        <w:t>Det tas forbehold om eventuelle endringer i fremdriftsplanen.</w:t>
      </w:r>
    </w:p>
    <w:p w14:paraId="371A776C" w14:textId="77777777" w:rsidR="00E910C9" w:rsidRPr="008A0AB6" w:rsidRDefault="00E910C9" w:rsidP="00E910C9">
      <w:pPr>
        <w:tabs>
          <w:tab w:val="left" w:pos="720"/>
          <w:tab w:val="left" w:pos="1440"/>
          <w:tab w:val="left" w:pos="2160"/>
          <w:tab w:val="left" w:pos="2880"/>
          <w:tab w:val="left" w:pos="3525"/>
        </w:tabs>
        <w:spacing w:after="0" w:line="240" w:lineRule="auto"/>
        <w:ind w:left="0" w:firstLine="0"/>
        <w:rPr>
          <w:rFonts w:eastAsia="Times New Roman"/>
          <w:color w:val="auto"/>
          <w:szCs w:val="20"/>
          <w:highlight w:val="yellow"/>
          <w:lang w:val="da-DK"/>
        </w:rPr>
      </w:pPr>
    </w:p>
    <w:p w14:paraId="29FBFE17" w14:textId="28C5E3B7" w:rsidR="003C23A8" w:rsidRDefault="00274448" w:rsidP="00EC5711">
      <w:pPr>
        <w:pStyle w:val="Overskrift3"/>
        <w:ind w:left="-5"/>
      </w:pPr>
      <w:r>
        <w:t>3.</w:t>
      </w:r>
      <w:r w:rsidR="003508BD">
        <w:t>6</w:t>
      </w:r>
      <w:r>
        <w:t xml:space="preserve"> </w:t>
      </w:r>
      <w:r w:rsidR="00544FB8">
        <w:t xml:space="preserve">Spørsmål vedrørende </w:t>
      </w:r>
      <w:r w:rsidR="00B76003">
        <w:t>konkurransen</w:t>
      </w:r>
    </w:p>
    <w:p w14:paraId="29FBFE19" w14:textId="77370B23" w:rsidR="003C23A8" w:rsidRDefault="00544FB8" w:rsidP="00EC5711">
      <w:pPr>
        <w:spacing w:after="0"/>
        <w:ind w:left="-5" w:right="13"/>
      </w:pPr>
      <w:r>
        <w:t>Eventuelle spørsmål vedrørende konkurransen</w:t>
      </w:r>
      <w:r w:rsidR="00AF7611">
        <w:t xml:space="preserve"> </w:t>
      </w:r>
      <w:r>
        <w:t xml:space="preserve">må fremmes skriftlig </w:t>
      </w:r>
      <w:r w:rsidR="003D57FA">
        <w:t xml:space="preserve">i </w:t>
      </w:r>
      <w:r w:rsidR="004B0DFF">
        <w:t>TendSign</w:t>
      </w:r>
      <w:r>
        <w:t xml:space="preserve">. Spørsmål vil bli besvart i anonymisert form og gjort tilgjengelig for alle som har meldt interesse for anskaffelsen </w:t>
      </w:r>
      <w:r w:rsidR="003D57FA">
        <w:t>i TendSign</w:t>
      </w:r>
      <w:r>
        <w:t>.</w:t>
      </w:r>
    </w:p>
    <w:p w14:paraId="1EF38D1C" w14:textId="77777777" w:rsidR="00F0754D" w:rsidRDefault="00F0754D">
      <w:pPr>
        <w:pStyle w:val="Overskrift3"/>
        <w:ind w:left="-5"/>
      </w:pPr>
    </w:p>
    <w:p w14:paraId="29FBFE1C" w14:textId="0FF0AB98" w:rsidR="003C23A8" w:rsidRDefault="00274448">
      <w:pPr>
        <w:pStyle w:val="Overskrift3"/>
        <w:ind w:left="-5"/>
      </w:pPr>
      <w:r>
        <w:t>3.</w:t>
      </w:r>
      <w:r w:rsidR="003508BD">
        <w:t>7</w:t>
      </w:r>
      <w:r w:rsidR="009B0E79">
        <w:t xml:space="preserve"> </w:t>
      </w:r>
      <w:r w:rsidR="00544FB8">
        <w:t>Rettelser, endringer eller suppleringer i konkurransedokumentene</w:t>
      </w:r>
    </w:p>
    <w:p w14:paraId="29FBFE1D" w14:textId="747B8F53" w:rsidR="003C23A8" w:rsidRDefault="00D22D76">
      <w:pPr>
        <w:spacing w:after="0"/>
        <w:ind w:left="-5" w:right="13"/>
      </w:pPr>
      <w:r>
        <w:t>Skatteetaten</w:t>
      </w:r>
      <w:r w:rsidR="00544FB8">
        <w:t xml:space="preserve"> kan foreta rettelser, endringer eller suppleringer i konkurransedokumentene, så lenge disse ikke er av vesentlig karakter</w:t>
      </w:r>
      <w:r w:rsidR="0098788A">
        <w:t xml:space="preserve"> frem</w:t>
      </w:r>
      <w:r w:rsidR="00274448">
        <w:t xml:space="preserve"> til dato angitt i tidsplanen.</w:t>
      </w:r>
    </w:p>
    <w:p w14:paraId="796DD4B8" w14:textId="77777777" w:rsidR="00F0754D" w:rsidRDefault="00F0754D">
      <w:pPr>
        <w:spacing w:after="0"/>
        <w:ind w:left="-5" w:right="13"/>
      </w:pPr>
    </w:p>
    <w:p w14:paraId="29FBFE1E" w14:textId="087D7A49" w:rsidR="003C23A8" w:rsidRDefault="00544FB8">
      <w:pPr>
        <w:ind w:left="-5" w:right="13"/>
      </w:pPr>
      <w:r>
        <w:t>Blir det gjort rettelser, endringer eller suppleringer etter denne datoen, vil tilbudsfristen bli forlenget. Rettelser, endringer eller suppleringer vil bli gjort tilgjengelig i TendSign for alle som har meldt interesse for anskaffelsen.</w:t>
      </w:r>
    </w:p>
    <w:p w14:paraId="29FBFE20" w14:textId="5276CDA8" w:rsidR="003C23A8" w:rsidRDefault="00274448" w:rsidP="009B0E79">
      <w:pPr>
        <w:pStyle w:val="Overskrift3"/>
        <w:ind w:left="-5"/>
      </w:pPr>
      <w:r>
        <w:t>3.</w:t>
      </w:r>
      <w:r w:rsidR="00996637">
        <w:t>8</w:t>
      </w:r>
      <w:r w:rsidR="009B0E79">
        <w:t xml:space="preserve"> </w:t>
      </w:r>
      <w:r w:rsidR="00544FB8">
        <w:t>Offentlighet</w:t>
      </w:r>
    </w:p>
    <w:p w14:paraId="29FBFE21" w14:textId="7D5E2899" w:rsidR="003C23A8" w:rsidRDefault="00D22D76" w:rsidP="00EC5711">
      <w:pPr>
        <w:spacing w:after="0"/>
        <w:ind w:left="-5" w:right="13"/>
      </w:pPr>
      <w:r>
        <w:t>Skatteetaten</w:t>
      </w:r>
      <w:r w:rsidR="00544FB8">
        <w:t xml:space="preserve"> gjør oppmerksom på at allmennheten har </w:t>
      </w:r>
      <w:r w:rsidR="00B76003">
        <w:t xml:space="preserve">rett til </w:t>
      </w:r>
      <w:r w:rsidR="00544FB8">
        <w:t>innsyn i tilbud og protokoll etter at valg av leverandør er gjort</w:t>
      </w:r>
      <w:r w:rsidR="000B35C5">
        <w:t>,</w:t>
      </w:r>
      <w:r w:rsidR="00544FB8">
        <w:t xml:space="preserve"> etter lov om rett til innsyn i </w:t>
      </w:r>
      <w:r w:rsidR="00A743BA">
        <w:t>dokument i offentleg verksemd (O</w:t>
      </w:r>
      <w:r w:rsidR="00544FB8">
        <w:t xml:space="preserve">ffentleglova) § 23 andre ledd, jf. FOA § 7-3. </w:t>
      </w:r>
      <w:r>
        <w:t>Skatteetaten</w:t>
      </w:r>
      <w:r w:rsidR="00544FB8">
        <w:t xml:space="preserve"> er pålagt å følge prinsippet om </w:t>
      </w:r>
      <w:r w:rsidR="00A743BA">
        <w:t>merinnsyn, jf. O</w:t>
      </w:r>
      <w:r w:rsidR="00544FB8">
        <w:t>ffentleglova § 11.</w:t>
      </w:r>
    </w:p>
    <w:p w14:paraId="165AC327" w14:textId="77777777" w:rsidR="00EC5711" w:rsidRDefault="00EC5711" w:rsidP="00EC5711">
      <w:pPr>
        <w:spacing w:after="0"/>
        <w:ind w:left="-5" w:right="13"/>
      </w:pPr>
    </w:p>
    <w:p w14:paraId="29FBFE22" w14:textId="14C1D9E8" w:rsidR="003C23A8" w:rsidRDefault="00544FB8" w:rsidP="00EC5711">
      <w:pPr>
        <w:spacing w:after="0"/>
        <w:ind w:left="-5" w:right="13"/>
      </w:pPr>
      <w:r>
        <w:t xml:space="preserve">Ved begjæring om innsyn er </w:t>
      </w:r>
      <w:r w:rsidR="00025FD9">
        <w:t>Skatteetaten</w:t>
      </w:r>
      <w:r>
        <w:t xml:space="preserve"> forpliktet til å gjøre en egen vurdering av innsynskrav opp mot lovverket. </w:t>
      </w:r>
      <w:r w:rsidR="00025FD9">
        <w:t>Skatteetaten</w:t>
      </w:r>
      <w:r>
        <w:t xml:space="preserve"> og dennes ansatte plikter å hindre at andre får adgang eller kjennskap til opplysninger om tekniske innretninger og fremgangsmåter eller drifts- og forretningsforhold som det vil være av konkurransemessig betydning å hemmeligholde, jf. FOA § 3-6 jf. Forvaltningsloven § 13.</w:t>
      </w:r>
    </w:p>
    <w:p w14:paraId="6BD15BAA" w14:textId="28831BC1" w:rsidR="00EC5711" w:rsidRDefault="00EC5711" w:rsidP="00EC5711">
      <w:pPr>
        <w:spacing w:after="0"/>
        <w:ind w:left="-5" w:right="13"/>
      </w:pPr>
    </w:p>
    <w:p w14:paraId="0347C4B5" w14:textId="77777777" w:rsidR="00164ED3" w:rsidRDefault="00164ED3" w:rsidP="00EC5711">
      <w:pPr>
        <w:spacing w:after="0"/>
        <w:ind w:left="-5" w:right="13"/>
      </w:pPr>
    </w:p>
    <w:p w14:paraId="29FBFE25" w14:textId="41C56E60" w:rsidR="003C23A8" w:rsidRDefault="00274448">
      <w:pPr>
        <w:pStyle w:val="Overskrift3"/>
        <w:ind w:left="-5"/>
      </w:pPr>
      <w:r>
        <w:t>3.</w:t>
      </w:r>
      <w:r w:rsidR="00996637">
        <w:t>9</w:t>
      </w:r>
      <w:r w:rsidR="009B0E79">
        <w:t xml:space="preserve"> </w:t>
      </w:r>
      <w:r w:rsidR="00025FD9">
        <w:t>Leverandørens</w:t>
      </w:r>
      <w:r w:rsidR="00544FB8">
        <w:t xml:space="preserve"> utgifter</w:t>
      </w:r>
    </w:p>
    <w:p w14:paraId="29FBFE26" w14:textId="2D3C40C1" w:rsidR="003C23A8" w:rsidRDefault="00025FD9">
      <w:pPr>
        <w:spacing w:after="328"/>
        <w:ind w:left="-5" w:right="13"/>
      </w:pPr>
      <w:r>
        <w:t>Skatteetaten</w:t>
      </w:r>
      <w:r w:rsidR="00544FB8">
        <w:t xml:space="preserve"> vil ikke refundere utgifter som </w:t>
      </w:r>
      <w:r w:rsidR="00AF32AB">
        <w:t>L</w:t>
      </w:r>
      <w:r>
        <w:t>everandøren</w:t>
      </w:r>
      <w:r w:rsidR="00544FB8">
        <w:t xml:space="preserve"> pådrar seg i forbindelse med utarbeidelse, levering og oppfølging av tilbudet.</w:t>
      </w:r>
    </w:p>
    <w:p w14:paraId="00387E3E" w14:textId="7119FB02" w:rsidR="00DF6097" w:rsidRPr="00274448" w:rsidRDefault="00274448" w:rsidP="00DF6097">
      <w:pPr>
        <w:pStyle w:val="Overskrift3"/>
        <w:ind w:left="-5"/>
        <w:rPr>
          <w:color w:val="auto"/>
        </w:rPr>
      </w:pPr>
      <w:r>
        <w:t>3.</w:t>
      </w:r>
      <w:r w:rsidR="00C8313C">
        <w:t>10</w:t>
      </w:r>
      <w:r>
        <w:t xml:space="preserve"> </w:t>
      </w:r>
      <w:r w:rsidR="00DF6097" w:rsidRPr="00274448">
        <w:rPr>
          <w:color w:val="auto"/>
        </w:rPr>
        <w:t>Seriøsitetskrav og fullmakt til innhenting av taushetspliktige opplysninger</w:t>
      </w:r>
    </w:p>
    <w:p w14:paraId="323F6A6D" w14:textId="77777777" w:rsidR="001F5977" w:rsidRPr="00B541A0" w:rsidRDefault="001F5977" w:rsidP="001F5977">
      <w:pPr>
        <w:rPr>
          <w:color w:val="auto"/>
        </w:rPr>
      </w:pPr>
      <w:r w:rsidRPr="00B541A0">
        <w:rPr>
          <w:color w:val="auto"/>
        </w:rPr>
        <w:t>For Skatteetaten er forebygging og reduksjon av arbeidslivskriminalitet et prioritert mål. For å oppnå dette er vi avhengige av seriøse leverandører, og vi stiller derfor kontraktsmessige seriøsitetskrav til alle våre leverandører og underleverandører. M</w:t>
      </w:r>
      <w:r w:rsidRPr="00B541A0">
        <w:rPr>
          <w:iCs/>
          <w:color w:val="auto"/>
        </w:rPr>
        <w:t xml:space="preserve">ed underleverandører menes her </w:t>
      </w:r>
      <w:r w:rsidRPr="00B541A0">
        <w:rPr>
          <w:color w:val="auto"/>
        </w:rPr>
        <w:t>en leverandør som utfører én eller flere deler av kontraktsforpliktelsen mellom Leverandøren og Kunden.</w:t>
      </w:r>
    </w:p>
    <w:p w14:paraId="45E2B39C" w14:textId="5B70FC31" w:rsidR="001F5977" w:rsidRPr="00A14A70" w:rsidRDefault="001F5977" w:rsidP="001F5977">
      <w:pPr>
        <w:rPr>
          <w:color w:val="auto"/>
        </w:rPr>
      </w:pPr>
      <w:r w:rsidRPr="00A14A70">
        <w:rPr>
          <w:color w:val="auto"/>
        </w:rPr>
        <w:t>I denne forbindelse krever Skatteetaten at alle våre leverandører og underleverandører har signert fullmakt som gi</w:t>
      </w:r>
      <w:r w:rsidR="00F136F8">
        <w:rPr>
          <w:color w:val="auto"/>
        </w:rPr>
        <w:t>r</w:t>
      </w:r>
      <w:r w:rsidRPr="00A14A70">
        <w:rPr>
          <w:color w:val="auto"/>
        </w:rPr>
        <w:t xml:space="preserve"> oss adgang til å innhente følgende opplysninger:</w:t>
      </w:r>
    </w:p>
    <w:p w14:paraId="2511439C" w14:textId="77777777" w:rsidR="001F5977" w:rsidRPr="00395A29" w:rsidRDefault="001F5977" w:rsidP="001F5977">
      <w:pPr>
        <w:pStyle w:val="Listeavsnitt"/>
        <w:numPr>
          <w:ilvl w:val="0"/>
          <w:numId w:val="24"/>
        </w:numPr>
        <w:ind w:left="730"/>
        <w:rPr>
          <w:color w:val="auto"/>
        </w:rPr>
      </w:pPr>
      <w:r w:rsidRPr="00395A29">
        <w:rPr>
          <w:color w:val="auto"/>
        </w:rPr>
        <w:t>Skatte- og avgiftsmessige forhold, begrenset til opplysninger som til enhver tid fremgår av Opplysninger om skatt og avgift (bestillingsskjema RF-1507)</w:t>
      </w:r>
    </w:p>
    <w:p w14:paraId="225B8CA5" w14:textId="77777777" w:rsidR="001F5977" w:rsidRPr="00395A29" w:rsidRDefault="001F5977" w:rsidP="001F5977">
      <w:pPr>
        <w:pStyle w:val="Listeavsnitt"/>
        <w:numPr>
          <w:ilvl w:val="0"/>
          <w:numId w:val="24"/>
        </w:numPr>
        <w:ind w:left="730"/>
        <w:rPr>
          <w:color w:val="auto"/>
        </w:rPr>
      </w:pPr>
      <w:r w:rsidRPr="00395A29">
        <w:rPr>
          <w:color w:val="auto"/>
        </w:rPr>
        <w:t xml:space="preserve">Innrapporteringer i Oppdragsregisteret på RF-1199 vedrørende oppdraget og RF-1198 vedrørende arbeidstakere på oppdraget </w:t>
      </w:r>
    </w:p>
    <w:p w14:paraId="2D2F48AB" w14:textId="77777777" w:rsidR="001F5977" w:rsidRPr="00395A29" w:rsidRDefault="001F5977" w:rsidP="001F5977">
      <w:pPr>
        <w:pStyle w:val="Listeavsnitt"/>
        <w:numPr>
          <w:ilvl w:val="0"/>
          <w:numId w:val="24"/>
        </w:numPr>
        <w:ind w:left="730"/>
        <w:rPr>
          <w:color w:val="auto"/>
        </w:rPr>
      </w:pPr>
      <w:r w:rsidRPr="00395A29">
        <w:rPr>
          <w:color w:val="auto"/>
        </w:rPr>
        <w:t>Hvilke arbeidstakere som det er innrapportert lønn på i a-meldingen</w:t>
      </w:r>
    </w:p>
    <w:p w14:paraId="0A03A0D7" w14:textId="77777777" w:rsidR="001F5977" w:rsidRPr="00371828" w:rsidRDefault="001F5977" w:rsidP="001F5977">
      <w:pPr>
        <w:spacing w:after="328"/>
        <w:ind w:left="0" w:right="13" w:firstLine="0"/>
        <w:rPr>
          <w:color w:val="auto"/>
        </w:rPr>
      </w:pPr>
      <w:r w:rsidRPr="00371828">
        <w:rPr>
          <w:color w:val="auto"/>
        </w:rPr>
        <w:lastRenderedPageBreak/>
        <w:t>Valgte leverandør skal signere fullmakt før kontraktsignering. På grunnlag av mottatt fullmakt vil Skatteetaten innhente opplysninger og kontrollere disse før kontraktsignering.</w:t>
      </w:r>
    </w:p>
    <w:p w14:paraId="483E0DFB" w14:textId="77777777" w:rsidR="001F5977" w:rsidRPr="00371828" w:rsidRDefault="001F5977" w:rsidP="001F5977">
      <w:pPr>
        <w:spacing w:after="328"/>
        <w:ind w:left="0" w:right="13" w:firstLine="0"/>
        <w:rPr>
          <w:color w:val="auto"/>
        </w:rPr>
      </w:pPr>
      <w:r w:rsidRPr="00371828">
        <w:rPr>
          <w:color w:val="auto"/>
        </w:rPr>
        <w:t>Dersom Skatteetaten ikke mottar signert fullmakt eller det viser seg at leverandøren ikke har oppfylt seriøsitetskravene kan dette medføre avvisning av tilbudet.</w:t>
      </w:r>
    </w:p>
    <w:p w14:paraId="0FAB20AA" w14:textId="77777777" w:rsidR="001F5977" w:rsidRPr="00371828" w:rsidRDefault="001F5977" w:rsidP="001F5977">
      <w:pPr>
        <w:spacing w:after="328"/>
        <w:ind w:left="-5" w:right="13"/>
        <w:rPr>
          <w:color w:val="auto"/>
        </w:rPr>
      </w:pPr>
      <w:r w:rsidRPr="00371828">
        <w:rPr>
          <w:color w:val="auto"/>
        </w:rPr>
        <w:t xml:space="preserve">Eventuelle underleverandører skal signere fullmakt innen én måned etter avtaleinngåelse. </w:t>
      </w:r>
    </w:p>
    <w:p w14:paraId="3310E25D" w14:textId="77777777" w:rsidR="001F5977" w:rsidRPr="00CE5726" w:rsidRDefault="001F5977" w:rsidP="001F5977">
      <w:pPr>
        <w:spacing w:after="328"/>
        <w:ind w:left="-5" w:right="13"/>
        <w:rPr>
          <w:color w:val="auto"/>
        </w:rPr>
      </w:pPr>
      <w:r w:rsidRPr="00CE5726">
        <w:rPr>
          <w:color w:val="auto"/>
        </w:rPr>
        <w:t xml:space="preserve">Dersom underleverandøren ikke oppfyller seriøsitetskravene, kan Skatteetaten kreve at leverandøren skifter ut underleverandøren. </w:t>
      </w:r>
    </w:p>
    <w:p w14:paraId="2D49C56B" w14:textId="0D0E8DC7" w:rsidR="0086476F" w:rsidRDefault="001F5977" w:rsidP="0086476F">
      <w:pPr>
        <w:rPr>
          <w:color w:val="4472C4" w:themeColor="accent5"/>
        </w:rPr>
      </w:pPr>
      <w:r w:rsidRPr="00CE5726">
        <w:rPr>
          <w:color w:val="auto"/>
        </w:rPr>
        <w:t>For foretak som ikke er registrert i Norge, så kommer ikke disse seriøsitetskravene til anvendelse.</w:t>
      </w:r>
      <w:r>
        <w:rPr>
          <w:color w:val="auto"/>
        </w:rPr>
        <w:br/>
      </w:r>
    </w:p>
    <w:p w14:paraId="29FBFE2E" w14:textId="66D1800C" w:rsidR="003C23A8" w:rsidRDefault="00544FB8" w:rsidP="0083737B">
      <w:pPr>
        <w:pStyle w:val="Listeavsnitt"/>
        <w:numPr>
          <w:ilvl w:val="0"/>
          <w:numId w:val="23"/>
        </w:numPr>
        <w:ind w:right="13"/>
      </w:pPr>
      <w:r w:rsidRPr="0083737B">
        <w:rPr>
          <w:b/>
          <w:sz w:val="29"/>
        </w:rPr>
        <w:t xml:space="preserve">KRAV TIL </w:t>
      </w:r>
      <w:r w:rsidR="00025FD9" w:rsidRPr="0083737B">
        <w:rPr>
          <w:b/>
          <w:sz w:val="29"/>
        </w:rPr>
        <w:t>LEVERANDØREN</w:t>
      </w:r>
      <w:r w:rsidRPr="0083737B">
        <w:rPr>
          <w:b/>
          <w:sz w:val="29"/>
        </w:rPr>
        <w:tab/>
      </w:r>
    </w:p>
    <w:p w14:paraId="29FBFE32" w14:textId="61D996E7" w:rsidR="003C23A8" w:rsidRDefault="00544FB8" w:rsidP="009B0E79">
      <w:pPr>
        <w:ind w:left="-5" w:right="13"/>
      </w:pPr>
      <w:r>
        <w:t xml:space="preserve">For å kunne delta i konkurransen må </w:t>
      </w:r>
      <w:r w:rsidR="00025FD9">
        <w:t>Leverandøren</w:t>
      </w:r>
      <w:r>
        <w:t xml:space="preserve"> tilfredsstille </w:t>
      </w:r>
      <w:r w:rsidR="00357E7B">
        <w:t xml:space="preserve">alle </w:t>
      </w:r>
      <w:r>
        <w:t xml:space="preserve">kvalifikasjonskravene som er angitt i </w:t>
      </w:r>
      <w:r w:rsidR="00357E7B">
        <w:t>dette kapittelet</w:t>
      </w:r>
      <w:r w:rsidR="00274448">
        <w:t>.</w:t>
      </w:r>
    </w:p>
    <w:p w14:paraId="3A64C20D" w14:textId="5BFB06D2" w:rsidR="00357E7B" w:rsidRPr="002701FB" w:rsidRDefault="002701FB" w:rsidP="00991B57">
      <w:pPr>
        <w:pStyle w:val="Overskrift2"/>
        <w:rPr>
          <w:highlight w:val="yellow"/>
        </w:rPr>
      </w:pPr>
      <w:r w:rsidRPr="002701FB">
        <w:t xml:space="preserve">4.1 </w:t>
      </w:r>
      <w:r w:rsidR="00A5611C" w:rsidRPr="0083737B">
        <w:t>Kvalifikasjonskrav</w:t>
      </w:r>
    </w:p>
    <w:p w14:paraId="50058BFF" w14:textId="4746DC92" w:rsidR="001B6462" w:rsidRDefault="001330A3" w:rsidP="001330A3">
      <w:pPr>
        <w:pStyle w:val="Overskrift3"/>
        <w:tabs>
          <w:tab w:val="right" w:pos="8940"/>
        </w:tabs>
        <w:spacing w:after="0"/>
        <w:ind w:left="360" w:firstLine="0"/>
      </w:pPr>
      <w:r>
        <w:t>4.1</w:t>
      </w:r>
      <w:r w:rsidR="00991B57">
        <w:t>.1</w:t>
      </w:r>
      <w:r>
        <w:t xml:space="preserve"> </w:t>
      </w:r>
      <w:r w:rsidR="00544FB8" w:rsidRPr="00991B57">
        <w:t xml:space="preserve">Skatteattest </w:t>
      </w:r>
      <w:r w:rsidR="002701FB" w:rsidRPr="00991B57">
        <w:t>– jf. FOA § 7-2</w:t>
      </w:r>
    </w:p>
    <w:p w14:paraId="29FBFE3F" w14:textId="1B46F10B" w:rsidR="003C23A8" w:rsidRDefault="003C23A8" w:rsidP="001B6462">
      <w:pPr>
        <w:spacing w:after="0"/>
        <w:ind w:left="-5" w:right="13"/>
      </w:pPr>
    </w:p>
    <w:tbl>
      <w:tblPr>
        <w:tblStyle w:val="TableGrid"/>
        <w:tblW w:w="8925" w:type="dxa"/>
        <w:tblInd w:w="6" w:type="dxa"/>
        <w:tblCellMar>
          <w:top w:w="19" w:type="dxa"/>
          <w:left w:w="278" w:type="dxa"/>
          <w:right w:w="115" w:type="dxa"/>
        </w:tblCellMar>
        <w:tblLook w:val="04A0" w:firstRow="1" w:lastRow="0" w:firstColumn="1" w:lastColumn="0" w:noHBand="0" w:noVBand="1"/>
      </w:tblPr>
      <w:tblGrid>
        <w:gridCol w:w="8925"/>
      </w:tblGrid>
      <w:tr w:rsidR="003C23A8" w14:paraId="29FBFE41" w14:textId="77777777">
        <w:trPr>
          <w:trHeight w:val="345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29FBFE40" w14:textId="77777777" w:rsidR="003C23A8" w:rsidRDefault="00544FB8">
            <w:pPr>
              <w:spacing w:after="0"/>
              <w:ind w:left="0" w:right="160" w:firstLine="0"/>
              <w:jc w:val="center"/>
            </w:pPr>
            <w:r>
              <w:rPr>
                <w:b/>
              </w:rPr>
              <w:t>Kvalifikasjonskrav</w:t>
            </w:r>
          </w:p>
        </w:tc>
      </w:tr>
      <w:tr w:rsidR="003C23A8" w14:paraId="29FBFE43" w14:textId="77777777">
        <w:trPr>
          <w:trHeight w:val="795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vAlign w:val="bottom"/>
          </w:tcPr>
          <w:p w14:paraId="58E00BC0" w14:textId="0A6C8785" w:rsidR="001330A3" w:rsidRDefault="00990C30" w:rsidP="00160F6A">
            <w:pPr>
              <w:spacing w:after="0"/>
              <w:ind w:left="225" w:hanging="225"/>
            </w:pPr>
            <w:r>
              <w:t xml:space="preserve">  </w:t>
            </w:r>
            <w:r w:rsidR="00D60B4E">
              <w:t xml:space="preserve">  </w:t>
            </w:r>
            <w:r w:rsidR="001330A3">
              <w:t xml:space="preserve">Leverandøren må ha oppfylt sine forpliktelser med hensyn til betaling av </w:t>
            </w:r>
            <w:r w:rsidR="001E62D8">
              <w:t>skatter,</w:t>
            </w:r>
            <w:r w:rsidR="00D60B4E">
              <w:t xml:space="preserve"> </w:t>
            </w:r>
            <w:r w:rsidR="001330A3">
              <w:t>arbeidsgiveravgift og merverdiavgift.</w:t>
            </w:r>
          </w:p>
          <w:p w14:paraId="4866DA00" w14:textId="77777777" w:rsidR="001330A3" w:rsidRDefault="001330A3" w:rsidP="00160F6A">
            <w:pPr>
              <w:spacing w:after="0"/>
              <w:ind w:left="225" w:hanging="225"/>
            </w:pPr>
          </w:p>
          <w:p w14:paraId="29FBFE42" w14:textId="5EDBDC91" w:rsidR="003C23A8" w:rsidRDefault="003C23A8" w:rsidP="001330A3">
            <w:pPr>
              <w:spacing w:after="0"/>
              <w:ind w:left="225" w:hanging="225"/>
            </w:pPr>
          </w:p>
        </w:tc>
      </w:tr>
      <w:tr w:rsidR="003C23A8" w14:paraId="29FBFE45" w14:textId="77777777">
        <w:trPr>
          <w:trHeight w:val="345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29FBFE44" w14:textId="77777777" w:rsidR="003C23A8" w:rsidRDefault="00544FB8">
            <w:pPr>
              <w:spacing w:after="0"/>
              <w:ind w:left="0" w:right="145" w:firstLine="0"/>
              <w:jc w:val="center"/>
            </w:pPr>
            <w:r>
              <w:rPr>
                <w:b/>
              </w:rPr>
              <w:t>Dokumentasjonskrav</w:t>
            </w:r>
          </w:p>
        </w:tc>
      </w:tr>
      <w:tr w:rsidR="003C23A8" w14:paraId="29FBFE47" w14:textId="77777777">
        <w:trPr>
          <w:trHeight w:val="504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nil"/>
              <w:right w:val="single" w:sz="6" w:space="0" w:color="2C2C2C"/>
            </w:tcBorders>
            <w:vAlign w:val="bottom"/>
          </w:tcPr>
          <w:p w14:paraId="1DCE0ECC" w14:textId="77777777" w:rsidR="00160F6A" w:rsidRDefault="00160F6A" w:rsidP="00160F6A">
            <w:pPr>
              <w:tabs>
                <w:tab w:val="center" w:pos="3707"/>
              </w:tabs>
              <w:spacing w:after="0"/>
              <w:ind w:left="0" w:firstLine="0"/>
              <w:rPr>
                <w:rFonts w:ascii="Calibri" w:eastAsia="Calibri" w:hAnsi="Calibri" w:cs="Calibri"/>
                <w:noProof/>
                <w:sz w:val="22"/>
              </w:rPr>
            </w:pPr>
          </w:p>
          <w:p w14:paraId="29FBFE46" w14:textId="6EFE5FB8" w:rsidR="003C23A8" w:rsidRDefault="00990C30" w:rsidP="00160F6A">
            <w:pPr>
              <w:tabs>
                <w:tab w:val="center" w:pos="3707"/>
              </w:tabs>
              <w:spacing w:after="0"/>
              <w:ind w:left="0" w:firstLine="0"/>
            </w:pPr>
            <w:r>
              <w:t xml:space="preserve">  </w:t>
            </w:r>
            <w:r w:rsidR="00357E7B">
              <w:t>Attest for betalt Skatt og avgift</w:t>
            </w:r>
            <w:r w:rsidR="001B6462">
              <w:t xml:space="preserve">. </w:t>
            </w:r>
            <w:r w:rsidR="00544FB8">
              <w:t>Attesten bestilles og hentes ut i Altinn.</w:t>
            </w:r>
            <w:r>
              <w:t xml:space="preserve"> </w:t>
            </w:r>
            <w:r w:rsidR="00160F6A">
              <w:br/>
            </w:r>
            <w:r>
              <w:t xml:space="preserve">  </w:t>
            </w:r>
            <w:hyperlink r:id="rId9">
              <w:r w:rsidR="00544FB8" w:rsidRPr="001B6462">
                <w:rPr>
                  <w:color w:val="0085C7"/>
                  <w:u w:val="single" w:color="0085C7"/>
                </w:rPr>
                <w:t>http://www.skatteetaten.no/skatteattest/</w:t>
              </w:r>
            </w:hyperlink>
          </w:p>
        </w:tc>
      </w:tr>
      <w:tr w:rsidR="003C23A8" w14:paraId="29FBFE49" w14:textId="77777777" w:rsidTr="00160F6A">
        <w:trPr>
          <w:trHeight w:val="533"/>
        </w:trPr>
        <w:tc>
          <w:tcPr>
            <w:tcW w:w="8925" w:type="dxa"/>
            <w:tcBorders>
              <w:top w:val="nil"/>
              <w:left w:val="single" w:sz="6" w:space="0" w:color="2C2C2C"/>
              <w:bottom w:val="nil"/>
              <w:right w:val="single" w:sz="6" w:space="0" w:color="2C2C2C"/>
            </w:tcBorders>
          </w:tcPr>
          <w:p w14:paraId="6E90746E" w14:textId="77777777" w:rsidR="00160F6A" w:rsidRDefault="00160F6A" w:rsidP="001B6462">
            <w:pPr>
              <w:spacing w:after="0"/>
              <w:ind w:left="0" w:right="265" w:firstLine="0"/>
            </w:pPr>
          </w:p>
          <w:p w14:paraId="29FBFE48" w14:textId="7E077420" w:rsidR="001B6462" w:rsidRDefault="00544FB8" w:rsidP="00160F6A">
            <w:pPr>
              <w:spacing w:after="0"/>
              <w:ind w:left="0" w:right="265" w:firstLine="0"/>
            </w:pPr>
            <w:r>
              <w:t>Attesten kan ikke være eldre enn 6 måneder regnet fra frist for innlevering av tilbud. Eventuelle restanser og andre bemerkninger må forklares.</w:t>
            </w:r>
          </w:p>
        </w:tc>
      </w:tr>
      <w:tr w:rsidR="00160F6A" w14:paraId="11E1A127" w14:textId="77777777" w:rsidTr="00C155AB">
        <w:trPr>
          <w:trHeight w:val="61"/>
        </w:trPr>
        <w:tc>
          <w:tcPr>
            <w:tcW w:w="8925" w:type="dxa"/>
            <w:tcBorders>
              <w:top w:val="nil"/>
              <w:left w:val="single" w:sz="6" w:space="0" w:color="2C2C2C"/>
              <w:bottom w:val="single" w:sz="6" w:space="0" w:color="2C2C2C"/>
              <w:right w:val="single" w:sz="6" w:space="0" w:color="2C2C2C"/>
            </w:tcBorders>
          </w:tcPr>
          <w:p w14:paraId="4830C425" w14:textId="77777777" w:rsidR="00160F6A" w:rsidRDefault="00160F6A" w:rsidP="001B6462">
            <w:pPr>
              <w:spacing w:after="0"/>
              <w:ind w:left="0" w:right="265" w:firstLine="0"/>
            </w:pPr>
          </w:p>
        </w:tc>
      </w:tr>
    </w:tbl>
    <w:p w14:paraId="25050DB4" w14:textId="77777777" w:rsidR="000E1238" w:rsidRDefault="00544FB8" w:rsidP="000E1238">
      <w:pPr>
        <w:spacing w:after="320"/>
        <w:ind w:left="0" w:firstLine="0"/>
      </w:pPr>
      <w:r>
        <w:t xml:space="preserve"> </w:t>
      </w:r>
    </w:p>
    <w:p w14:paraId="695F0AAD" w14:textId="56661373" w:rsidR="009220E3" w:rsidRPr="0083737B" w:rsidRDefault="009220E3" w:rsidP="000E1238">
      <w:pPr>
        <w:spacing w:after="320"/>
        <w:ind w:left="0" w:firstLine="0"/>
        <w:rPr>
          <w:rFonts w:ascii="Calibri" w:eastAsiaTheme="minorHAnsi" w:hAnsi="Calibri" w:cs="Calibri"/>
          <w:color w:val="auto"/>
        </w:rPr>
      </w:pPr>
      <w:r w:rsidRPr="0083737B">
        <w:t>eBevis er en tjeneste for elektronisk innhenting av dokumentasjonsbevis fr</w:t>
      </w:r>
      <w:r>
        <w:t xml:space="preserve">a enkelte offentlige registre. </w:t>
      </w:r>
      <w:r w:rsidRPr="0083737B">
        <w:t xml:space="preserve">Les mer om tjenesten her: </w:t>
      </w:r>
      <w:hyperlink r:id="rId10" w:history="1">
        <w:r w:rsidRPr="0083737B">
          <w:rPr>
            <w:rStyle w:val="Hyperkobling"/>
          </w:rPr>
          <w:t>https://www.anskaffelser.no/anskaffelsesprosessen/anskaffelsesprosessen-steg-steg/konkurransegjennomforing/velge-tilbud-og-innga-avtale/vurdere-kvalifikasjoner/ebevis-0</w:t>
        </w:r>
      </w:hyperlink>
    </w:p>
    <w:p w14:paraId="7E298F6C" w14:textId="77777777" w:rsidR="009220E3" w:rsidRDefault="009220E3" w:rsidP="009220E3">
      <w:pPr>
        <w:spacing w:after="320"/>
        <w:ind w:right="13"/>
      </w:pPr>
      <w:r>
        <w:t>Dersom Leverandøren har godtatt eBevis i TendSign, vil det bli sendt en e-post fra Altinn til de(n) som har prokura for selskapet. I denne e-posten følger en link som må godkjennes.</w:t>
      </w:r>
    </w:p>
    <w:p w14:paraId="1B7016C0" w14:textId="77777777" w:rsidR="009220E3" w:rsidRDefault="009220E3" w:rsidP="009220E3">
      <w:pPr>
        <w:spacing w:after="320"/>
        <w:ind w:right="13"/>
      </w:pPr>
      <w:r w:rsidRPr="0083737B">
        <w:t xml:space="preserve">Dersom </w:t>
      </w:r>
      <w:r>
        <w:t xml:space="preserve">prokuristen </w:t>
      </w:r>
      <w:r w:rsidRPr="0083737B">
        <w:t>har gitt samtykke i Altinn til at oppdragsgivere kan innhente virksomhetsinformasjon, er det ikke nødvendig å levere skatteattest</w:t>
      </w:r>
      <w:r>
        <w:t>.</w:t>
      </w:r>
    </w:p>
    <w:p w14:paraId="2A5907E2" w14:textId="77777777" w:rsidR="003939D6" w:rsidRDefault="003939D6" w:rsidP="009220E3">
      <w:pPr>
        <w:spacing w:after="320"/>
        <w:ind w:right="13"/>
      </w:pPr>
    </w:p>
    <w:p w14:paraId="7B03F7E1" w14:textId="39AF6FD6" w:rsidR="002701FB" w:rsidRDefault="002701FB" w:rsidP="002701FB">
      <w:pPr>
        <w:pStyle w:val="Overskrift3"/>
        <w:ind w:left="-5"/>
      </w:pPr>
      <w:r>
        <w:t>4</w:t>
      </w:r>
      <w:r w:rsidR="001B6462">
        <w:t>.</w:t>
      </w:r>
      <w:r w:rsidR="00BB1311">
        <w:t>1.2</w:t>
      </w:r>
      <w:r w:rsidR="001B6462" w:rsidRPr="00F35311">
        <w:t xml:space="preserve"> </w:t>
      </w:r>
      <w:r w:rsidR="00525DFA">
        <w:t>Ø</w:t>
      </w:r>
      <w:r w:rsidR="00544FB8" w:rsidRPr="00525DFA">
        <w:t>kon</w:t>
      </w:r>
      <w:r w:rsidRPr="00525DFA">
        <w:t>omiske og finansielle kapasitet – jf. FOA § 16-3 og § 16-4</w:t>
      </w:r>
      <w:r w:rsidRPr="00525DFA">
        <w:tab/>
      </w:r>
      <w:r w:rsidR="00F35311">
        <w:rPr>
          <w:noProof/>
        </w:rPr>
        <mc:AlternateContent>
          <mc:Choice Requires="wps">
            <w:drawing>
              <wp:inline distT="0" distB="0" distL="0" distR="0" wp14:anchorId="40D22BBD" wp14:editId="7508FCC0">
                <wp:extent cx="49128" cy="198139"/>
                <wp:effectExtent l="0" t="0" r="0" b="0"/>
                <wp:docPr id="2" name="Rectangle 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28" cy="1981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35AA6F" w14:textId="77777777" w:rsidR="002701FB" w:rsidRDefault="002701FB" w:rsidP="002701FB">
                            <w:pPr>
                              <w:spacing w:after="160"/>
                              <w:ind w:left="0" w:firstLine="0"/>
                            </w:pPr>
                            <w:r>
                              <w:rPr>
                                <w:sz w:val="2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D22BBD" id="Rectangle 775" o:spid="_x0000_s1033" style="width:3.85pt;height:1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cpBlwEAACsDAAAOAAAAZHJzL2Uyb0RvYy54bWysUttu2zAMfR/QfxD03ihOh6Ex4hRFixYD&#10;hrVAtw9QZCkWIIkCpcbOvn6Uciu2t2Ev9BFJk4eHXN1N3rGdxmQhdLyZzTnTQUFvw7bjP388Xd9y&#10;lrIMvXQQdMf3OvG79dWn1RhbvYABXK+RUZGQ2jF2fMg5tkIkNWgv0wyiDhQ0gF5meuJW9ChHqu6d&#10;WMznX8QI2EcEpVMi7+MhyNe1vjFa5Rdjks7MdZy45Wqx2k2xYr2S7RZlHKw60pD/wMJLG6jpudSj&#10;zJK9o/2rlLcKIYHJMwVegDFW6ToDTdPM/5jmbZBR11lInBTPMqX/V1Z9373FVyQZxpjaRLBMMRn0&#10;5Uv82FTF2p/F0lNmipyfl82Clqso0ixvm5tl0VJc/o2Y8rMGzwroONIqqkJy9y3lQ+oppbRyodgA&#10;T9a5Q7R4xIVVQXnaTMz2Hb8pzYpnA/3+FdkA+OuFztA4GDsOR8TLZVLvEuXMfQ0kXDmCE8AT2JwA&#10;ZvcA9VQObO7fMxhb6V66HWnRRurAx+spK//4rlmXG1//BgAA//8DAFBLAwQUAAYACAAAACEANoH/&#10;TdsAAAACAQAADwAAAGRycy9kb3ducmV2LnhtbEyPzW7CMBCE75V4B2uReisOVCoQ4iDUH9FjgUrA&#10;zcRLEtVeR/FC0j593V7ay0qjGc18my17Z8UV21B7UjAeJSCQCm9qKhW8717uZiACazLaekIFnxhg&#10;mQ9uMp0a39EGr1suRSyhkGoFFXOTShmKCp0OI98gRe/sW6c5yraUptVdLHdWTpLkQTpdU1yodIOP&#10;FRYf24tTsJ41q8Or/+pK+3xc79/286fdnJW6HfarBQjGnv/C8IMf0SGPTCd/IROEVRAf4d8bvekU&#10;xEnB/XgCMs/kf/T8GwAA//8DAFBLAQItABQABgAIAAAAIQC2gziS/gAAAOEBAAATAAAAAAAAAAAA&#10;AAAAAAAAAABbQ29udGVudF9UeXBlc10ueG1sUEsBAi0AFAAGAAgAAAAhADj9If/WAAAAlAEAAAsA&#10;AAAAAAAAAAAAAAAALwEAAF9yZWxzLy5yZWxzUEsBAi0AFAAGAAgAAAAhAJDFykGXAQAAKwMAAA4A&#10;AAAAAAAAAAAAAAAALgIAAGRycy9lMm9Eb2MueG1sUEsBAi0AFAAGAAgAAAAhADaB/03bAAAAAgEA&#10;AA8AAAAAAAAAAAAAAAAA8QMAAGRycy9kb3ducmV2LnhtbFBLBQYAAAAABAAEAPMAAAD5BAAAAAA=&#10;" filled="f" stroked="f">
                <v:textbox inset="0,0,0,0">
                  <w:txbxContent>
                    <w:p w14:paraId="4135AA6F" w14:textId="77777777" w:rsidR="002701FB" w:rsidRDefault="002701FB" w:rsidP="002701FB">
                      <w:pPr>
                        <w:spacing w:after="160"/>
                        <w:ind w:left="0" w:firstLine="0"/>
                      </w:pPr>
                      <w:r>
                        <w:rPr>
                          <w:sz w:val="21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29FBFE59" w14:textId="7F0F435C" w:rsidR="003C23A8" w:rsidRDefault="002701FB" w:rsidP="003939D6">
      <w:pPr>
        <w:pStyle w:val="CommentText"/>
      </w:pPr>
      <w:r>
        <w:t xml:space="preserve"> </w:t>
      </w:r>
    </w:p>
    <w:tbl>
      <w:tblPr>
        <w:tblStyle w:val="TableGrid"/>
        <w:tblW w:w="8959" w:type="dxa"/>
        <w:tblInd w:w="6" w:type="dxa"/>
        <w:tblCellMar>
          <w:top w:w="73" w:type="dxa"/>
          <w:left w:w="279" w:type="dxa"/>
          <w:bottom w:w="54" w:type="dxa"/>
          <w:right w:w="51" w:type="dxa"/>
        </w:tblCellMar>
        <w:tblLook w:val="04A0" w:firstRow="1" w:lastRow="0" w:firstColumn="1" w:lastColumn="0" w:noHBand="0" w:noVBand="1"/>
      </w:tblPr>
      <w:tblGrid>
        <w:gridCol w:w="8959"/>
      </w:tblGrid>
      <w:tr w:rsidR="004417AC" w14:paraId="307DAE0D" w14:textId="77777777" w:rsidTr="00B34A7A">
        <w:trPr>
          <w:trHeight w:val="269"/>
        </w:trPr>
        <w:tc>
          <w:tcPr>
            <w:tcW w:w="8959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02D13F7F" w14:textId="77777777" w:rsidR="004417AC" w:rsidRDefault="004417AC" w:rsidP="00DE659D">
            <w:pPr>
              <w:spacing w:after="0"/>
              <w:ind w:left="0" w:right="225" w:firstLine="0"/>
              <w:jc w:val="center"/>
            </w:pPr>
            <w:r>
              <w:rPr>
                <w:b/>
              </w:rPr>
              <w:t>Kvalifikasjonskrav</w:t>
            </w:r>
          </w:p>
        </w:tc>
      </w:tr>
      <w:tr w:rsidR="004417AC" w14:paraId="4B5C4B9F" w14:textId="77777777" w:rsidTr="00B34A7A">
        <w:trPr>
          <w:trHeight w:val="433"/>
        </w:trPr>
        <w:tc>
          <w:tcPr>
            <w:tcW w:w="8959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vAlign w:val="bottom"/>
          </w:tcPr>
          <w:p w14:paraId="47AB69E9" w14:textId="0AF0ECB5" w:rsidR="00A97DA0" w:rsidRDefault="004417AC" w:rsidP="00A97DA0">
            <w:pPr>
              <w:tabs>
                <w:tab w:val="center" w:pos="225"/>
              </w:tabs>
              <w:spacing w:after="0"/>
              <w:ind w:left="0" w:firstLine="0"/>
            </w:pPr>
            <w:r w:rsidRPr="0083737B">
              <w:t xml:space="preserve">Leverandøren skal </w:t>
            </w:r>
            <w:r w:rsidRPr="0036199E">
              <w:t xml:space="preserve">ha </w:t>
            </w:r>
            <w:r w:rsidR="00770CF0" w:rsidRPr="0036199E">
              <w:t xml:space="preserve">økonomisk og </w:t>
            </w:r>
            <w:r w:rsidRPr="0036199E">
              <w:t>finansiell kapasitet</w:t>
            </w:r>
            <w:r w:rsidRPr="0083737B">
              <w:t xml:space="preserve"> til å gjennomføre kontraktsforpliktelsene</w:t>
            </w:r>
            <w:r>
              <w:t xml:space="preserve"> </w:t>
            </w:r>
          </w:p>
          <w:p w14:paraId="608AE411" w14:textId="2AACF122" w:rsidR="004417AC" w:rsidRDefault="004417AC" w:rsidP="00A97DA0">
            <w:pPr>
              <w:tabs>
                <w:tab w:val="center" w:pos="225"/>
              </w:tabs>
              <w:spacing w:after="0"/>
              <w:ind w:left="0" w:firstLine="0"/>
            </w:pPr>
          </w:p>
        </w:tc>
      </w:tr>
      <w:tr w:rsidR="004417AC" w14:paraId="2FB24252" w14:textId="77777777" w:rsidTr="00B34A7A">
        <w:trPr>
          <w:trHeight w:val="269"/>
        </w:trPr>
        <w:tc>
          <w:tcPr>
            <w:tcW w:w="8959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2ECDFEBC" w14:textId="77777777" w:rsidR="004417AC" w:rsidRDefault="004417AC" w:rsidP="00C155AB">
            <w:pPr>
              <w:spacing w:after="0"/>
              <w:ind w:left="0" w:right="225" w:firstLine="0"/>
              <w:jc w:val="center"/>
            </w:pPr>
            <w:r>
              <w:rPr>
                <w:b/>
              </w:rPr>
              <w:t>Dokumentasjonskrav</w:t>
            </w:r>
          </w:p>
        </w:tc>
      </w:tr>
      <w:tr w:rsidR="004417AC" w14:paraId="6F0FEA64" w14:textId="77777777" w:rsidTr="003939D6">
        <w:trPr>
          <w:trHeight w:val="2158"/>
        </w:trPr>
        <w:tc>
          <w:tcPr>
            <w:tcW w:w="8959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vAlign w:val="bottom"/>
          </w:tcPr>
          <w:p w14:paraId="4DD647B4" w14:textId="1BD3253F" w:rsidR="002D6238" w:rsidRPr="00ED63DA" w:rsidRDefault="002D6238" w:rsidP="00993CE7">
            <w:pPr>
              <w:spacing w:after="0" w:line="257" w:lineRule="auto"/>
              <w:rPr>
                <w:color w:val="auto"/>
              </w:rPr>
            </w:pPr>
            <w:r w:rsidRPr="00ED63DA">
              <w:rPr>
                <w:color w:val="auto"/>
              </w:rPr>
              <w:t>Kredittvurdering fra godkjent kredittinstitusjon.</w:t>
            </w:r>
          </w:p>
          <w:p w14:paraId="0E48AE2B" w14:textId="77777777" w:rsidR="002D6238" w:rsidRPr="00ED63DA" w:rsidRDefault="002D6238" w:rsidP="00993CE7">
            <w:pPr>
              <w:spacing w:after="0" w:line="257" w:lineRule="auto"/>
              <w:rPr>
                <w:color w:val="auto"/>
              </w:rPr>
            </w:pPr>
          </w:p>
          <w:p w14:paraId="3089A99F" w14:textId="3490B7C6" w:rsidR="002D6238" w:rsidRPr="00ED63DA" w:rsidRDefault="002D6238" w:rsidP="00993CE7">
            <w:pPr>
              <w:spacing w:after="0" w:line="257" w:lineRule="auto"/>
              <w:ind w:right="315"/>
              <w:rPr>
                <w:color w:val="auto"/>
              </w:rPr>
            </w:pPr>
            <w:r w:rsidRPr="00ED63DA">
              <w:rPr>
                <w:color w:val="auto"/>
              </w:rPr>
              <w:t>Vurderingen skal baseres på sist kjente regnskapstall med en angivelse om hvordan kredittvurderingen har utviklet seg siste tre år</w:t>
            </w:r>
            <w:r w:rsidRPr="00DB61C2">
              <w:rPr>
                <w:color w:val="auto"/>
              </w:rPr>
              <w:t xml:space="preserve">. </w:t>
            </w:r>
          </w:p>
          <w:p w14:paraId="155E3E4B" w14:textId="77777777" w:rsidR="002D6238" w:rsidRPr="00ED63DA" w:rsidRDefault="002D6238" w:rsidP="00993CE7">
            <w:pPr>
              <w:spacing w:after="0" w:line="257" w:lineRule="auto"/>
              <w:ind w:right="315"/>
              <w:rPr>
                <w:color w:val="auto"/>
              </w:rPr>
            </w:pPr>
          </w:p>
          <w:p w14:paraId="5A00DFDB" w14:textId="5AA129EA" w:rsidR="004417AC" w:rsidRDefault="002D6238" w:rsidP="00993CE7">
            <w:pPr>
              <w:spacing w:after="0" w:line="257" w:lineRule="auto"/>
              <w:ind w:right="315"/>
              <w:rPr>
                <w:color w:val="auto"/>
              </w:rPr>
            </w:pPr>
            <w:r w:rsidRPr="00ED63DA">
              <w:rPr>
                <w:color w:val="auto"/>
              </w:rPr>
              <w:t>Ved behov kan Skatteetaten kreve at Leverandøre</w:t>
            </w:r>
            <w:r w:rsidR="00AE5DF2" w:rsidRPr="00ED63DA">
              <w:rPr>
                <w:color w:val="auto"/>
              </w:rPr>
              <w:t>n</w:t>
            </w:r>
            <w:r w:rsidRPr="00ED63DA">
              <w:rPr>
                <w:color w:val="auto"/>
              </w:rPr>
              <w:t xml:space="preserve"> leverer ytterligere dokumentasjon på oppfyllelse av overnevnte kvalifikasjonskrav.</w:t>
            </w:r>
          </w:p>
          <w:p w14:paraId="21AC6E4B" w14:textId="0D6E42AF" w:rsidR="00AD47C5" w:rsidRDefault="00AD47C5" w:rsidP="00AD47C5">
            <w:pPr>
              <w:spacing w:after="0" w:line="257" w:lineRule="auto"/>
              <w:ind w:right="315"/>
              <w:jc w:val="both"/>
            </w:pPr>
          </w:p>
        </w:tc>
      </w:tr>
    </w:tbl>
    <w:p w14:paraId="4C4F6605" w14:textId="6CCB7ED0" w:rsidR="00D80CED" w:rsidRDefault="00D80CED" w:rsidP="00D259CA"/>
    <w:p w14:paraId="29FBFE66" w14:textId="36AA4273" w:rsidR="003C23A8" w:rsidRPr="00AD47C5" w:rsidRDefault="002701FB">
      <w:pPr>
        <w:pStyle w:val="Overskrift3"/>
        <w:ind w:left="-5"/>
        <w:rPr>
          <w:color w:val="4472C4" w:themeColor="accent5"/>
        </w:rPr>
      </w:pPr>
      <w:r>
        <w:t>4</w:t>
      </w:r>
      <w:r w:rsidR="001B6462" w:rsidRPr="00AD47C5">
        <w:t>.</w:t>
      </w:r>
      <w:r w:rsidR="00C82FE6">
        <w:t>1</w:t>
      </w:r>
      <w:r w:rsidR="001B6462" w:rsidRPr="00AD47C5">
        <w:t>.</w:t>
      </w:r>
      <w:r w:rsidR="00C82FE6">
        <w:t>3</w:t>
      </w:r>
      <w:r w:rsidR="001B6462" w:rsidRPr="00AD47C5">
        <w:t xml:space="preserve"> </w:t>
      </w:r>
      <w:r w:rsidR="00C82FE6">
        <w:t>T</w:t>
      </w:r>
      <w:r w:rsidR="00544FB8" w:rsidRPr="00AD47C5">
        <w:rPr>
          <w:color w:val="auto"/>
        </w:rPr>
        <w:t>ekniske og</w:t>
      </w:r>
      <w:r w:rsidR="009A723E" w:rsidRPr="00AD47C5">
        <w:rPr>
          <w:color w:val="auto"/>
        </w:rPr>
        <w:t xml:space="preserve"> faglige kvalifikasjoner </w:t>
      </w:r>
      <w:r>
        <w:rPr>
          <w:color w:val="auto"/>
        </w:rPr>
        <w:t>– jf. FO</w:t>
      </w:r>
      <w:r>
        <w:t>A § 16-5 og § 16-6</w:t>
      </w:r>
    </w:p>
    <w:p w14:paraId="1D28CBF0" w14:textId="77777777" w:rsidR="003546FF" w:rsidRPr="00DE659D" w:rsidRDefault="003546FF">
      <w:pPr>
        <w:spacing w:after="0"/>
        <w:ind w:left="-5" w:right="13"/>
        <w:rPr>
          <w:color w:val="4472C4" w:themeColor="accent5"/>
          <w:highlight w:val="yellow"/>
        </w:rPr>
      </w:pPr>
    </w:p>
    <w:tbl>
      <w:tblPr>
        <w:tblStyle w:val="TableGrid"/>
        <w:tblW w:w="8925" w:type="dxa"/>
        <w:tblInd w:w="6" w:type="dxa"/>
        <w:tblCellMar>
          <w:top w:w="73" w:type="dxa"/>
          <w:left w:w="279" w:type="dxa"/>
          <w:bottom w:w="54" w:type="dxa"/>
          <w:right w:w="115" w:type="dxa"/>
        </w:tblCellMar>
        <w:tblLook w:val="04A0" w:firstRow="1" w:lastRow="0" w:firstColumn="1" w:lastColumn="0" w:noHBand="0" w:noVBand="1"/>
      </w:tblPr>
      <w:tblGrid>
        <w:gridCol w:w="8925"/>
      </w:tblGrid>
      <w:tr w:rsidR="00DE659D" w:rsidRPr="00DE659D" w14:paraId="29FBFE69" w14:textId="77777777">
        <w:trPr>
          <w:trHeight w:val="375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29FBFE68" w14:textId="77777777" w:rsidR="003C23A8" w:rsidRPr="009A723E" w:rsidRDefault="00544FB8">
            <w:pPr>
              <w:spacing w:after="0"/>
              <w:ind w:left="0" w:right="160" w:firstLine="0"/>
              <w:jc w:val="center"/>
              <w:rPr>
                <w:color w:val="auto"/>
                <w:highlight w:val="yellow"/>
              </w:rPr>
            </w:pPr>
            <w:r w:rsidRPr="007A6280">
              <w:rPr>
                <w:b/>
                <w:color w:val="auto"/>
              </w:rPr>
              <w:t>Kvalifikasjonskrav</w:t>
            </w:r>
          </w:p>
        </w:tc>
      </w:tr>
      <w:tr w:rsidR="00DE659D" w:rsidRPr="00DE659D" w14:paraId="29FBFE6B" w14:textId="77777777">
        <w:trPr>
          <w:trHeight w:val="555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vAlign w:val="bottom"/>
          </w:tcPr>
          <w:p w14:paraId="76C24C6F" w14:textId="3CEDEE1A" w:rsidR="009A723E" w:rsidRPr="00ED63DA" w:rsidRDefault="001B6462" w:rsidP="009A723E">
            <w:pPr>
              <w:tabs>
                <w:tab w:val="center" w:pos="3473"/>
              </w:tabs>
              <w:spacing w:after="0"/>
              <w:ind w:left="0" w:firstLine="0"/>
              <w:rPr>
                <w:color w:val="auto"/>
              </w:rPr>
            </w:pPr>
            <w:r w:rsidRPr="00ED63DA">
              <w:rPr>
                <w:color w:val="auto"/>
              </w:rPr>
              <w:t>Leverandøren</w:t>
            </w:r>
            <w:r w:rsidR="00544FB8" w:rsidRPr="00ED63DA">
              <w:rPr>
                <w:color w:val="auto"/>
              </w:rPr>
              <w:t xml:space="preserve"> skal ha </w:t>
            </w:r>
            <w:r w:rsidR="0027420C">
              <w:rPr>
                <w:color w:val="auto"/>
              </w:rPr>
              <w:t xml:space="preserve">levert </w:t>
            </w:r>
            <w:r w:rsidR="005165C6">
              <w:rPr>
                <w:color w:val="auto"/>
              </w:rPr>
              <w:t xml:space="preserve">tjenesten Peppol Payment til minimum </w:t>
            </w:r>
            <w:r w:rsidR="009421A6">
              <w:rPr>
                <w:color w:val="auto"/>
              </w:rPr>
              <w:t>1 kunde</w:t>
            </w:r>
            <w:r w:rsidR="00B24E39">
              <w:rPr>
                <w:color w:val="auto"/>
              </w:rPr>
              <w:t>.</w:t>
            </w:r>
          </w:p>
          <w:p w14:paraId="29FBFE6A" w14:textId="14756577" w:rsidR="003C23A8" w:rsidRPr="009A723E" w:rsidRDefault="003C23A8" w:rsidP="009A723E">
            <w:pPr>
              <w:tabs>
                <w:tab w:val="center" w:pos="3473"/>
              </w:tabs>
              <w:spacing w:after="0"/>
              <w:ind w:left="0" w:firstLine="0"/>
              <w:rPr>
                <w:color w:val="auto"/>
                <w:highlight w:val="yellow"/>
              </w:rPr>
            </w:pPr>
          </w:p>
        </w:tc>
      </w:tr>
      <w:tr w:rsidR="00DE659D" w:rsidRPr="00DE659D" w14:paraId="29FBFE6D" w14:textId="77777777">
        <w:trPr>
          <w:trHeight w:val="375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29FBFE6C" w14:textId="77777777" w:rsidR="003C23A8" w:rsidRPr="009A723E" w:rsidRDefault="00544FB8">
            <w:pPr>
              <w:spacing w:after="0"/>
              <w:ind w:left="0" w:right="145" w:firstLine="0"/>
              <w:jc w:val="center"/>
              <w:rPr>
                <w:color w:val="auto"/>
                <w:highlight w:val="yellow"/>
              </w:rPr>
            </w:pPr>
            <w:r w:rsidRPr="007A6280">
              <w:rPr>
                <w:b/>
                <w:color w:val="auto"/>
              </w:rPr>
              <w:t>Dokumentasjonskrav</w:t>
            </w:r>
          </w:p>
        </w:tc>
      </w:tr>
      <w:tr w:rsidR="00DE659D" w:rsidRPr="00DE659D" w14:paraId="29FBFE6F" w14:textId="77777777">
        <w:trPr>
          <w:trHeight w:val="797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vAlign w:val="bottom"/>
          </w:tcPr>
          <w:p w14:paraId="05795014" w14:textId="182176F3" w:rsidR="00132B80" w:rsidRDefault="00786274" w:rsidP="007A6280">
            <w:pPr>
              <w:spacing w:after="0"/>
              <w:ind w:left="225" w:hanging="225"/>
              <w:rPr>
                <w:color w:val="auto"/>
              </w:rPr>
            </w:pPr>
            <w:r>
              <w:rPr>
                <w:color w:val="auto"/>
              </w:rPr>
              <w:t xml:space="preserve">    </w:t>
            </w:r>
            <w:r w:rsidR="00510707">
              <w:rPr>
                <w:color w:val="auto"/>
              </w:rPr>
              <w:t xml:space="preserve">Leverandøren skal vedlegge en redegjørelse </w:t>
            </w:r>
            <w:r w:rsidR="002A2D5F">
              <w:rPr>
                <w:color w:val="auto"/>
              </w:rPr>
              <w:t xml:space="preserve">som beskriver avtaleforholdet </w:t>
            </w:r>
            <w:r w:rsidR="00A94301">
              <w:rPr>
                <w:color w:val="auto"/>
              </w:rPr>
              <w:t>leverandøren er</w:t>
            </w:r>
            <w:r w:rsidR="0076655B">
              <w:rPr>
                <w:color w:val="auto"/>
              </w:rPr>
              <w:t>,</w:t>
            </w:r>
            <w:r w:rsidR="00A94301">
              <w:rPr>
                <w:color w:val="auto"/>
              </w:rPr>
              <w:t xml:space="preserve"> eller har vært </w:t>
            </w:r>
            <w:r w:rsidR="00B67CAE">
              <w:rPr>
                <w:color w:val="auto"/>
              </w:rPr>
              <w:t>part i</w:t>
            </w:r>
            <w:r w:rsidR="00D13B8D">
              <w:rPr>
                <w:color w:val="auto"/>
              </w:rPr>
              <w:t xml:space="preserve">, og som inneholder opplysninger om </w:t>
            </w:r>
            <w:r w:rsidR="00D45F63">
              <w:rPr>
                <w:color w:val="auto"/>
              </w:rPr>
              <w:t xml:space="preserve">art og omfang, </w:t>
            </w:r>
            <w:r w:rsidR="002F0AFE">
              <w:rPr>
                <w:color w:val="auto"/>
              </w:rPr>
              <w:t xml:space="preserve">verdi og varighet, </w:t>
            </w:r>
            <w:r w:rsidR="00A500B1">
              <w:rPr>
                <w:color w:val="auto"/>
              </w:rPr>
              <w:t>når avtaleforholdet ble inngått,</w:t>
            </w:r>
            <w:r w:rsidR="006F1D9D">
              <w:rPr>
                <w:color w:val="auto"/>
              </w:rPr>
              <w:t xml:space="preserve"> og</w:t>
            </w:r>
            <w:r w:rsidR="00A500B1">
              <w:rPr>
                <w:color w:val="auto"/>
              </w:rPr>
              <w:t xml:space="preserve"> </w:t>
            </w:r>
            <w:r w:rsidR="00DE6780">
              <w:rPr>
                <w:color w:val="auto"/>
              </w:rPr>
              <w:t>navn på kunde inkludert kontaktopplysninger.</w:t>
            </w:r>
          </w:p>
          <w:p w14:paraId="1BBA915A" w14:textId="77777777" w:rsidR="005613E8" w:rsidRDefault="005613E8" w:rsidP="007A6280">
            <w:pPr>
              <w:spacing w:after="0"/>
              <w:ind w:left="225" w:hanging="225"/>
              <w:rPr>
                <w:color w:val="auto"/>
              </w:rPr>
            </w:pPr>
          </w:p>
          <w:p w14:paraId="29FBFE6E" w14:textId="158E48B0" w:rsidR="00222AA5" w:rsidRPr="009A723E" w:rsidRDefault="00222AA5" w:rsidP="00ED47EF">
            <w:pPr>
              <w:tabs>
                <w:tab w:val="center" w:pos="3473"/>
              </w:tabs>
              <w:spacing w:after="0"/>
              <w:ind w:left="0" w:firstLine="0"/>
              <w:rPr>
                <w:color w:val="auto"/>
              </w:rPr>
            </w:pPr>
          </w:p>
        </w:tc>
      </w:tr>
    </w:tbl>
    <w:p w14:paraId="06523A34" w14:textId="77777777" w:rsidR="0026628D" w:rsidRDefault="0026628D">
      <w:pPr>
        <w:spacing w:after="0"/>
        <w:ind w:left="0" w:right="6" w:firstLine="0"/>
        <w:jc w:val="center"/>
      </w:pPr>
    </w:p>
    <w:p w14:paraId="29FBFE70" w14:textId="0E023905" w:rsidR="003C23A8" w:rsidRDefault="00544FB8">
      <w:pPr>
        <w:spacing w:after="0"/>
        <w:ind w:left="0" w:right="6" w:firstLine="0"/>
        <w:jc w:val="center"/>
      </w:pPr>
      <w:r>
        <w:t xml:space="preserve"> </w:t>
      </w:r>
    </w:p>
    <w:p w14:paraId="29FBFE87" w14:textId="29C79204" w:rsidR="003C23A8" w:rsidRPr="00DE659D" w:rsidRDefault="00544FB8" w:rsidP="00004A3C">
      <w:pPr>
        <w:spacing w:after="208"/>
        <w:ind w:left="0" w:firstLine="0"/>
        <w:rPr>
          <w:color w:val="4472C4" w:themeColor="accent5"/>
          <w:highlight w:val="yellow"/>
        </w:rPr>
      </w:pPr>
      <w:r>
        <w:t xml:space="preserve">  </w:t>
      </w:r>
      <w:r w:rsidR="002701FB">
        <w:rPr>
          <w:b/>
          <w:sz w:val="24"/>
        </w:rPr>
        <w:t>4</w:t>
      </w:r>
      <w:r w:rsidR="001B6462">
        <w:rPr>
          <w:b/>
          <w:sz w:val="24"/>
        </w:rPr>
        <w:t>.</w:t>
      </w:r>
      <w:r w:rsidR="00004A3C">
        <w:rPr>
          <w:b/>
          <w:sz w:val="24"/>
        </w:rPr>
        <w:t>1</w:t>
      </w:r>
      <w:r w:rsidR="001B6462">
        <w:rPr>
          <w:b/>
          <w:sz w:val="24"/>
        </w:rPr>
        <w:t>.</w:t>
      </w:r>
      <w:r w:rsidR="00004A3C">
        <w:rPr>
          <w:b/>
          <w:sz w:val="24"/>
        </w:rPr>
        <w:t>4</w:t>
      </w:r>
      <w:r w:rsidRPr="00DE659D">
        <w:rPr>
          <w:b/>
          <w:color w:val="4472C4" w:themeColor="accent5"/>
          <w:sz w:val="24"/>
        </w:rPr>
        <w:t xml:space="preserve"> </w:t>
      </w:r>
      <w:r w:rsidRPr="009C7739">
        <w:rPr>
          <w:rStyle w:val="Overskrift3Tegn"/>
        </w:rPr>
        <w:t xml:space="preserve">Kvalitetssikringsstandarder </w:t>
      </w:r>
      <w:r w:rsidRPr="00F264A9">
        <w:rPr>
          <w:rStyle w:val="Overskrift3Tegn"/>
        </w:rPr>
        <w:t>og miljøledelsesstandarder</w:t>
      </w:r>
      <w:r w:rsidRPr="00F264A9">
        <w:rPr>
          <w:b/>
          <w:color w:val="auto"/>
          <w:sz w:val="24"/>
        </w:rPr>
        <w:t xml:space="preserve"> </w:t>
      </w:r>
      <w:r w:rsidR="002701FB" w:rsidRPr="00F264A9">
        <w:rPr>
          <w:b/>
          <w:noProof/>
          <w:color w:val="auto"/>
          <w:sz w:val="24"/>
        </w:rPr>
        <w:t>– jf. FO</w:t>
      </w:r>
      <w:r w:rsidR="00760474">
        <w:rPr>
          <w:b/>
          <w:noProof/>
          <w:color w:val="auto"/>
          <w:sz w:val="24"/>
        </w:rPr>
        <w:t>A § 16-7</w:t>
      </w:r>
    </w:p>
    <w:tbl>
      <w:tblPr>
        <w:tblStyle w:val="TableGrid"/>
        <w:tblW w:w="8925" w:type="dxa"/>
        <w:tblInd w:w="6" w:type="dxa"/>
        <w:tblCellMar>
          <w:top w:w="19" w:type="dxa"/>
          <w:left w:w="279" w:type="dxa"/>
          <w:bottom w:w="54" w:type="dxa"/>
          <w:right w:w="1116" w:type="dxa"/>
        </w:tblCellMar>
        <w:tblLook w:val="04A0" w:firstRow="1" w:lastRow="0" w:firstColumn="1" w:lastColumn="0" w:noHBand="0" w:noVBand="1"/>
      </w:tblPr>
      <w:tblGrid>
        <w:gridCol w:w="8925"/>
      </w:tblGrid>
      <w:tr w:rsidR="00DE659D" w:rsidRPr="00DE659D" w14:paraId="29FBFE8B" w14:textId="77777777" w:rsidTr="01EC0059">
        <w:trPr>
          <w:trHeight w:val="291"/>
        </w:trPr>
        <w:tc>
          <w:tcPr>
            <w:tcW w:w="8925" w:type="dxa"/>
            <w:tcBorders>
              <w:top w:val="single" w:sz="4" w:space="0" w:color="auto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29FBFE8A" w14:textId="77777777" w:rsidR="003C23A8" w:rsidRPr="00DE659D" w:rsidRDefault="00544FB8">
            <w:pPr>
              <w:spacing w:after="0"/>
              <w:ind w:left="840" w:firstLine="0"/>
              <w:jc w:val="center"/>
              <w:rPr>
                <w:color w:val="4472C4" w:themeColor="accent5"/>
                <w:highlight w:val="yellow"/>
              </w:rPr>
            </w:pPr>
            <w:r w:rsidRPr="00866445">
              <w:rPr>
                <w:b/>
                <w:color w:val="auto"/>
              </w:rPr>
              <w:t>Kvalifikasjonskrav</w:t>
            </w:r>
          </w:p>
        </w:tc>
      </w:tr>
      <w:tr w:rsidR="00DE659D" w:rsidRPr="00DE659D" w14:paraId="29FBFE8D" w14:textId="77777777" w:rsidTr="01EC0059">
        <w:trPr>
          <w:trHeight w:val="555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vAlign w:val="bottom"/>
          </w:tcPr>
          <w:p w14:paraId="29FBFE8C" w14:textId="52EA65A1" w:rsidR="003C23A8" w:rsidRPr="00866445" w:rsidRDefault="00544FB8" w:rsidP="01EC0059">
            <w:pPr>
              <w:tabs>
                <w:tab w:val="center" w:pos="3015"/>
              </w:tabs>
              <w:spacing w:after="0"/>
              <w:ind w:left="0" w:firstLine="0"/>
              <w:rPr>
                <w:color w:val="auto"/>
              </w:rPr>
            </w:pPr>
            <w:r w:rsidRPr="00ED63DA">
              <w:rPr>
                <w:color w:val="auto"/>
              </w:rPr>
              <w:tab/>
              <w:t>Leverandøren skal ha kvalitetssikringsrutiner tilpasset leveransen</w:t>
            </w:r>
            <w:r w:rsidR="1897C61A" w:rsidRPr="00ED63DA">
              <w:rPr>
                <w:color w:val="auto"/>
              </w:rPr>
              <w:t>.</w:t>
            </w:r>
          </w:p>
        </w:tc>
      </w:tr>
      <w:tr w:rsidR="00DE659D" w:rsidRPr="00DE659D" w14:paraId="29FBFE8F" w14:textId="77777777" w:rsidTr="01EC0059">
        <w:trPr>
          <w:trHeight w:val="345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shd w:val="clear" w:color="auto" w:fill="D3D3DB"/>
          </w:tcPr>
          <w:p w14:paraId="29FBFE8E" w14:textId="77777777" w:rsidR="003C23A8" w:rsidRPr="00DE659D" w:rsidRDefault="00544FB8">
            <w:pPr>
              <w:spacing w:after="0"/>
              <w:ind w:left="840" w:firstLine="0"/>
              <w:jc w:val="center"/>
              <w:rPr>
                <w:color w:val="4472C4" w:themeColor="accent5"/>
                <w:highlight w:val="yellow"/>
              </w:rPr>
            </w:pPr>
            <w:r w:rsidRPr="00866445">
              <w:rPr>
                <w:b/>
                <w:color w:val="auto"/>
              </w:rPr>
              <w:t>Dokumentasjon</w:t>
            </w:r>
          </w:p>
        </w:tc>
      </w:tr>
      <w:tr w:rsidR="00DE659D" w:rsidRPr="00DE659D" w14:paraId="29FBFE92" w14:textId="77777777" w:rsidTr="01EC0059">
        <w:trPr>
          <w:trHeight w:val="865"/>
        </w:trPr>
        <w:tc>
          <w:tcPr>
            <w:tcW w:w="8925" w:type="dxa"/>
            <w:tcBorders>
              <w:top w:val="single" w:sz="6" w:space="0" w:color="2C2C2C"/>
              <w:left w:val="single" w:sz="6" w:space="0" w:color="2C2C2C"/>
              <w:bottom w:val="single" w:sz="6" w:space="0" w:color="2C2C2C"/>
              <w:right w:val="single" w:sz="6" w:space="0" w:color="2C2C2C"/>
            </w:tcBorders>
            <w:vAlign w:val="bottom"/>
          </w:tcPr>
          <w:p w14:paraId="29FBFE90" w14:textId="3A46B5CD" w:rsidR="003C23A8" w:rsidRDefault="002901A8">
            <w:pPr>
              <w:spacing w:after="0"/>
              <w:ind w:left="225" w:firstLine="0"/>
              <w:rPr>
                <w:color w:val="auto"/>
              </w:rPr>
            </w:pPr>
            <w:r w:rsidRPr="00ED63DA">
              <w:rPr>
                <w:color w:val="auto"/>
              </w:rPr>
              <w:t>Kort b</w:t>
            </w:r>
            <w:r w:rsidR="00222AA5" w:rsidRPr="00ED63DA">
              <w:rPr>
                <w:color w:val="auto"/>
              </w:rPr>
              <w:t xml:space="preserve">eskrivelse av </w:t>
            </w:r>
            <w:r w:rsidR="00544FB8" w:rsidRPr="00ED63DA">
              <w:rPr>
                <w:color w:val="auto"/>
              </w:rPr>
              <w:t>leverandørens metoder for kvalitetssikring.</w:t>
            </w:r>
          </w:p>
          <w:p w14:paraId="7587ED01" w14:textId="77777777" w:rsidR="00802922" w:rsidRPr="00ED63DA" w:rsidRDefault="00802922">
            <w:pPr>
              <w:spacing w:after="0"/>
              <w:ind w:left="225" w:firstLine="0"/>
              <w:rPr>
                <w:color w:val="auto"/>
              </w:rPr>
            </w:pPr>
          </w:p>
          <w:p w14:paraId="29FBFE91" w14:textId="5A5140B4" w:rsidR="003C23A8" w:rsidRPr="00DE659D" w:rsidRDefault="00544FB8" w:rsidP="00ED63DA">
            <w:pPr>
              <w:spacing w:after="0"/>
              <w:ind w:left="225" w:firstLine="0"/>
              <w:jc w:val="both"/>
              <w:rPr>
                <w:color w:val="4472C4" w:themeColor="accent5"/>
                <w:highlight w:val="yellow"/>
              </w:rPr>
            </w:pPr>
            <w:r w:rsidRPr="00ED63DA">
              <w:rPr>
                <w:color w:val="auto"/>
              </w:rPr>
              <w:t>Dersom</w:t>
            </w:r>
            <w:r w:rsidR="00ED63DA" w:rsidRPr="00ED63DA">
              <w:rPr>
                <w:color w:val="auto"/>
              </w:rPr>
              <w:t xml:space="preserve"> </w:t>
            </w:r>
            <w:r w:rsidRPr="00ED63DA">
              <w:rPr>
                <w:color w:val="auto"/>
              </w:rPr>
              <w:t xml:space="preserve">leverandøren er sertifisert i henhold til ISO 9001 eller tilsvarende kvalitetssikringssertifiseringer, </w:t>
            </w:r>
            <w:r w:rsidR="002901A8" w:rsidRPr="00ED63DA">
              <w:rPr>
                <w:color w:val="auto"/>
              </w:rPr>
              <w:t xml:space="preserve">skal det i tillegg </w:t>
            </w:r>
            <w:r w:rsidRPr="00ED63DA">
              <w:rPr>
                <w:color w:val="auto"/>
              </w:rPr>
              <w:t>legge</w:t>
            </w:r>
            <w:r w:rsidR="002901A8" w:rsidRPr="00ED63DA">
              <w:rPr>
                <w:color w:val="auto"/>
              </w:rPr>
              <w:t>s</w:t>
            </w:r>
            <w:r w:rsidRPr="00ED63DA">
              <w:rPr>
                <w:color w:val="auto"/>
              </w:rPr>
              <w:t xml:space="preserve"> ved kopi av gyldig sertifikat.</w:t>
            </w:r>
          </w:p>
        </w:tc>
      </w:tr>
    </w:tbl>
    <w:p w14:paraId="29FBFE93" w14:textId="77777777" w:rsidR="003C23A8" w:rsidRDefault="00544FB8">
      <w:pPr>
        <w:spacing w:after="208"/>
        <w:ind w:left="0" w:firstLine="0"/>
      </w:pPr>
      <w:r>
        <w:lastRenderedPageBreak/>
        <w:t xml:space="preserve"> </w:t>
      </w:r>
    </w:p>
    <w:p w14:paraId="29FBFE94" w14:textId="77777777" w:rsidR="003C23A8" w:rsidRPr="00866445" w:rsidRDefault="00544FB8" w:rsidP="009C7739">
      <w:pPr>
        <w:pStyle w:val="Overskrift3"/>
      </w:pPr>
      <w:r>
        <w:t xml:space="preserve"> </w:t>
      </w:r>
    </w:p>
    <w:p w14:paraId="29FBFEA0" w14:textId="45052E6C" w:rsidR="003C23A8" w:rsidRDefault="002701FB" w:rsidP="009C7739">
      <w:pPr>
        <w:pStyle w:val="Overskrift3"/>
      </w:pPr>
      <w:r>
        <w:t>4</w:t>
      </w:r>
      <w:r w:rsidR="001B6462">
        <w:t>.</w:t>
      </w:r>
      <w:r w:rsidR="009C7739">
        <w:t>1.5</w:t>
      </w:r>
      <w:r w:rsidR="00544FB8">
        <w:t xml:space="preserve"> Dokumentasjon for rådighet over ressurser fra tredjepart</w:t>
      </w:r>
    </w:p>
    <w:p w14:paraId="29FBFEA1" w14:textId="4DB7A3DF" w:rsidR="003C23A8" w:rsidRDefault="00544FB8">
      <w:pPr>
        <w:spacing w:after="0"/>
        <w:ind w:left="-5" w:right="13"/>
      </w:pPr>
      <w:r>
        <w:t>Dersom en leverandør har til hensikt å støtte seg på andre foretaks kapasitet vedrørende finansiell/ økonomisk styrke og/eller tekniske/faglige kvalifikasjoner (jf. FOA § 16-10) skal det fremlegges dokumentasjon på at leverandøren har rådighet over nødvendige ressurser hos det aktuelle foretaket/underleverandøren, ved en skriftlig forpliktelseserklæring mellom leverandør og det aktuelle foretaket/underleverandøren</w:t>
      </w:r>
    </w:p>
    <w:p w14:paraId="6DFB7A18" w14:textId="77777777" w:rsidR="00571A09" w:rsidRDefault="00571A09" w:rsidP="00671002">
      <w:pPr>
        <w:pStyle w:val="Overskrift2"/>
      </w:pPr>
    </w:p>
    <w:p w14:paraId="28CEA291" w14:textId="77777777" w:rsidR="00552058" w:rsidRPr="00552058" w:rsidRDefault="00552058" w:rsidP="00552058"/>
    <w:p w14:paraId="29FBFEA3" w14:textId="74048F54" w:rsidR="003C23A8" w:rsidRDefault="00671002" w:rsidP="00671002">
      <w:pPr>
        <w:pStyle w:val="Overskrift2"/>
      </w:pPr>
      <w:r>
        <w:t>5</w:t>
      </w:r>
      <w:r w:rsidRPr="00671002">
        <w:rPr>
          <w:sz w:val="29"/>
        </w:rPr>
        <w:t xml:space="preserve">. </w:t>
      </w:r>
      <w:r w:rsidR="00544FB8" w:rsidRPr="00671002">
        <w:rPr>
          <w:sz w:val="29"/>
        </w:rPr>
        <w:t>KRAV TIL TILBUDET</w:t>
      </w:r>
    </w:p>
    <w:p w14:paraId="29FBFEA4" w14:textId="2C58BEBE" w:rsidR="003C23A8" w:rsidRDefault="002701FB">
      <w:pPr>
        <w:pStyle w:val="Overskrift3"/>
        <w:tabs>
          <w:tab w:val="right" w:pos="8940"/>
        </w:tabs>
        <w:ind w:left="-15" w:firstLine="0"/>
      </w:pPr>
      <w:r>
        <w:t>5</w:t>
      </w:r>
      <w:r w:rsidR="001B6462">
        <w:t>.1</w:t>
      </w:r>
      <w:r w:rsidR="00544FB8">
        <w:t xml:space="preserve"> </w:t>
      </w:r>
      <w:r w:rsidR="007376E3">
        <w:t>Levering av tilbud</w:t>
      </w:r>
      <w:r w:rsidR="00544FB8">
        <w:tab/>
      </w:r>
    </w:p>
    <w:p w14:paraId="67F6F06C" w14:textId="203833E0" w:rsidR="00A867CD" w:rsidRDefault="00A867CD" w:rsidP="00A867CD">
      <w:pPr>
        <w:ind w:left="-5" w:right="13"/>
      </w:pPr>
      <w:r>
        <w:t xml:space="preserve">Tilbudet og alle vedlegg skal leveres elektronisk via </w:t>
      </w:r>
      <w:r w:rsidR="00DE659D">
        <w:t>TendSign</w:t>
      </w:r>
      <w:r>
        <w:t xml:space="preserve">. </w:t>
      </w:r>
    </w:p>
    <w:p w14:paraId="5331913E" w14:textId="77777777" w:rsidR="00DE0D1E" w:rsidRDefault="00DE0D1E" w:rsidP="00DE0D1E">
      <w:pPr>
        <w:ind w:left="-5" w:right="13"/>
      </w:pPr>
      <w:r>
        <w:t xml:space="preserve">TendSign stenges for innlevering ved tilbudsfristens utløp. </w:t>
      </w:r>
    </w:p>
    <w:p w14:paraId="6CF39805" w14:textId="6B6DC547" w:rsidR="00571A09" w:rsidRDefault="0064150F" w:rsidP="0064150F">
      <w:pPr>
        <w:ind w:left="-5" w:right="13"/>
      </w:pPr>
      <w:r>
        <w:t>Leverandøren</w:t>
      </w:r>
      <w:r w:rsidR="00544FB8">
        <w:t xml:space="preserve"> bærer risikoen for at tilbudet er </w:t>
      </w:r>
      <w:r w:rsidR="00DE659D">
        <w:t>Skatteetaten</w:t>
      </w:r>
      <w:r w:rsidR="00544FB8">
        <w:t xml:space="preserve"> i hende innen fristen. </w:t>
      </w:r>
    </w:p>
    <w:p w14:paraId="29FBFEA8" w14:textId="3E455C0C" w:rsidR="003C23A8" w:rsidRDefault="00544FB8" w:rsidP="0064150F">
      <w:pPr>
        <w:ind w:left="-5" w:right="13"/>
      </w:pPr>
      <w:r>
        <w:t xml:space="preserve">Tilbud som ikke er </w:t>
      </w:r>
      <w:r w:rsidR="00DE659D">
        <w:t>Skatteetaten</w:t>
      </w:r>
      <w:r>
        <w:t xml:space="preserve"> i hende innen fristen vil bli avvist.</w:t>
      </w:r>
    </w:p>
    <w:p w14:paraId="0FCBB46E" w14:textId="77777777" w:rsidR="005A60ED" w:rsidRDefault="00DE659D" w:rsidP="0064150F">
      <w:pPr>
        <w:ind w:left="-5" w:right="13"/>
      </w:pPr>
      <w:r>
        <w:t>Vi anbefaler derfor L</w:t>
      </w:r>
      <w:r w:rsidR="00544FB8">
        <w:t xml:space="preserve">everandøren å starte med innlasting av tilbudsdokumenter i god tid, for å sikre at dette er gjennomført før tilbudsfristens utløp. </w:t>
      </w:r>
    </w:p>
    <w:p w14:paraId="637FBF16" w14:textId="77777777" w:rsidR="005A60ED" w:rsidRDefault="00544FB8" w:rsidP="0064150F">
      <w:pPr>
        <w:ind w:left="-5" w:right="13"/>
      </w:pPr>
      <w:r w:rsidRPr="0064150F">
        <w:t xml:space="preserve">Leverte tilbud kan endres helt frem til tilbudsfristens utløp. Dersom du ønsker å endre tilbudet ditt, kan du gå inn og åpne tilbudet, foreta eventuelle endringer og levere på nytt helt inntil tilbudsfristen utgår. </w:t>
      </w:r>
    </w:p>
    <w:p w14:paraId="29FBFEAA" w14:textId="14D5A74C" w:rsidR="003C23A8" w:rsidRDefault="00544FB8" w:rsidP="0064150F">
      <w:pPr>
        <w:ind w:left="-5" w:right="13"/>
      </w:pPr>
      <w:r w:rsidRPr="0064150F">
        <w:t>Det sist leverte tilbudet regnes som det endelige tilbude</w:t>
      </w:r>
      <w:r>
        <w:t>t.</w:t>
      </w:r>
    </w:p>
    <w:p w14:paraId="29FBFEAC" w14:textId="77777777" w:rsidR="003C23A8" w:rsidRDefault="00544FB8">
      <w:pPr>
        <w:spacing w:after="320"/>
        <w:ind w:left="-5" w:right="13"/>
      </w:pPr>
      <w:r>
        <w:t>Tilbud levert eller sendt per post/e-post vil bli avvist.</w:t>
      </w:r>
    </w:p>
    <w:p w14:paraId="29FBFEB0" w14:textId="02EB7F9B" w:rsidR="003C23A8" w:rsidRDefault="002701FB">
      <w:pPr>
        <w:pStyle w:val="Overskrift3"/>
        <w:tabs>
          <w:tab w:val="right" w:pos="8940"/>
        </w:tabs>
        <w:ind w:left="-15" w:firstLine="0"/>
      </w:pPr>
      <w:r>
        <w:t>5</w:t>
      </w:r>
      <w:r w:rsidR="0064150F">
        <w:t xml:space="preserve">.2 </w:t>
      </w:r>
      <w:r w:rsidR="00544FB8">
        <w:t>Tilbudets utforming</w:t>
      </w:r>
      <w:r w:rsidR="00544FB8">
        <w:tab/>
      </w:r>
    </w:p>
    <w:p w14:paraId="40475143" w14:textId="77777777" w:rsidR="000B0E3A" w:rsidRDefault="00A867CD" w:rsidP="000B0E3A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</w:rPr>
      </w:pPr>
      <w:r w:rsidRPr="005E7FAA">
        <w:rPr>
          <w:color w:val="auto"/>
        </w:rPr>
        <w:t xml:space="preserve">Tilbudet skal </w:t>
      </w:r>
      <w:r w:rsidR="005E7FAA" w:rsidRPr="005E7FAA">
        <w:rPr>
          <w:color w:val="auto"/>
        </w:rPr>
        <w:t xml:space="preserve">inneholde et undertegnet tilbudsbrev. </w:t>
      </w:r>
    </w:p>
    <w:p w14:paraId="23DE5E75" w14:textId="77777777" w:rsidR="000B0E3A" w:rsidRDefault="000B0E3A" w:rsidP="000B0E3A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</w:rPr>
      </w:pPr>
    </w:p>
    <w:p w14:paraId="536D7596" w14:textId="1ED671F4" w:rsidR="000B0E3A" w:rsidRDefault="00A867CD" w:rsidP="55CE5B70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</w:rPr>
      </w:pPr>
      <w:r w:rsidRPr="55CE5B70">
        <w:rPr>
          <w:color w:val="auto"/>
        </w:rPr>
        <w:t xml:space="preserve"> </w:t>
      </w:r>
      <w:r w:rsidR="000B0E3A" w:rsidRPr="55CE5B70">
        <w:rPr>
          <w:color w:val="auto"/>
        </w:rPr>
        <w:t>Tilbudsbrevet skal inneholde:</w:t>
      </w:r>
    </w:p>
    <w:p w14:paraId="51F80132" w14:textId="70E9A338" w:rsidR="000B0E3A" w:rsidRDefault="000B0E3A" w:rsidP="55CE5B70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</w:rPr>
      </w:pPr>
      <w:r w:rsidRPr="55CE5B70">
        <w:rPr>
          <w:color w:val="auto"/>
        </w:rPr>
        <w:t>· Bekreftelse på at tilbudet er i samsvar med krav og vilkår i konkurransedokumentene eller en</w:t>
      </w:r>
      <w:r>
        <w:br/>
      </w:r>
      <w:r w:rsidR="00990C30" w:rsidRPr="55CE5B70">
        <w:rPr>
          <w:color w:val="auto"/>
        </w:rPr>
        <w:t xml:space="preserve"> </w:t>
      </w:r>
      <w:r w:rsidRPr="55CE5B70">
        <w:rPr>
          <w:color w:val="auto"/>
        </w:rPr>
        <w:t xml:space="preserve"> henvisning til vedlegg med beskrivelse av forbehold.</w:t>
      </w:r>
    </w:p>
    <w:p w14:paraId="3252B77A" w14:textId="77777777" w:rsidR="000B0E3A" w:rsidRDefault="000B0E3A" w:rsidP="55CE5B70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</w:rPr>
      </w:pPr>
      <w:r w:rsidRPr="55CE5B70">
        <w:rPr>
          <w:color w:val="auto"/>
        </w:rPr>
        <w:t>· Dato</w:t>
      </w:r>
    </w:p>
    <w:p w14:paraId="577C7657" w14:textId="2A5594C5" w:rsidR="00A867CD" w:rsidRPr="005E7FAA" w:rsidRDefault="000B0E3A" w:rsidP="55CE5B70">
      <w:pPr>
        <w:ind w:left="-5" w:right="13"/>
        <w:rPr>
          <w:color w:val="auto"/>
        </w:rPr>
      </w:pPr>
      <w:r w:rsidRPr="55CE5B70">
        <w:rPr>
          <w:color w:val="auto"/>
        </w:rPr>
        <w:t>· Navn, tittel og signatur til person som har fullmakt til å forplikte tilbyderen</w:t>
      </w:r>
    </w:p>
    <w:p w14:paraId="2BE6F6B6" w14:textId="77777777" w:rsidR="00435EF2" w:rsidRDefault="00A867CD" w:rsidP="55CE5B70">
      <w:pPr>
        <w:ind w:left="-5" w:right="13"/>
        <w:rPr>
          <w:color w:val="0070C0"/>
        </w:rPr>
      </w:pPr>
      <w:r w:rsidRPr="55CE5B70">
        <w:t>Tilbudet skal være på norsk</w:t>
      </w:r>
      <w:r w:rsidRPr="55CE5B70">
        <w:rPr>
          <w:color w:val="0070C0"/>
        </w:rPr>
        <w:t>.</w:t>
      </w:r>
      <w:r w:rsidR="0064150F" w:rsidRPr="55CE5B70">
        <w:rPr>
          <w:color w:val="0070C0"/>
        </w:rPr>
        <w:t xml:space="preserve"> </w:t>
      </w:r>
    </w:p>
    <w:p w14:paraId="1E8D2936" w14:textId="4481354F" w:rsidR="00A867CD" w:rsidRPr="00435EF2" w:rsidRDefault="00A867CD" w:rsidP="0064150F">
      <w:pPr>
        <w:ind w:left="-5" w:right="13"/>
        <w:rPr>
          <w:color w:val="auto"/>
        </w:rPr>
      </w:pPr>
      <w:r w:rsidRPr="00435EF2">
        <w:rPr>
          <w:color w:val="auto"/>
        </w:rPr>
        <w:t>Det gis adgang til å levere dokumentasjon på engelsk, svensk eller dansk dersom norsk dokumentasjon ikke finnes.</w:t>
      </w:r>
    </w:p>
    <w:p w14:paraId="29FBFEB2" w14:textId="516BBDAB" w:rsidR="003C23A8" w:rsidRPr="007F1CF5" w:rsidRDefault="00544FB8">
      <w:pPr>
        <w:ind w:left="-5" w:right="13"/>
        <w:rPr>
          <w:lang w:val="nn-NO"/>
        </w:rPr>
      </w:pPr>
      <w:r w:rsidRPr="55CE5B70">
        <w:rPr>
          <w:lang w:val="nn-NO"/>
        </w:rPr>
        <w:t xml:space="preserve">Vedlegg skal </w:t>
      </w:r>
      <w:r w:rsidR="0058501E" w:rsidRPr="55CE5B70">
        <w:rPr>
          <w:lang w:val="nn-NO"/>
        </w:rPr>
        <w:t xml:space="preserve">normalt </w:t>
      </w:r>
      <w:r w:rsidRPr="55CE5B70">
        <w:rPr>
          <w:lang w:val="nn-NO"/>
        </w:rPr>
        <w:t xml:space="preserve">lastes opp i PDF-format. Dersom </w:t>
      </w:r>
      <w:r w:rsidR="00DE659D" w:rsidRPr="55CE5B70">
        <w:rPr>
          <w:lang w:val="nn-NO"/>
        </w:rPr>
        <w:t>Skatteetaten</w:t>
      </w:r>
      <w:r w:rsidRPr="55CE5B70">
        <w:rPr>
          <w:lang w:val="nn-NO"/>
        </w:rPr>
        <w:t xml:space="preserve"> har lagt ved et vedlegg som tilbyder skal fylle ut, skal vedlegget lastes </w:t>
      </w:r>
      <w:r w:rsidR="0058501E" w:rsidRPr="55CE5B70">
        <w:rPr>
          <w:lang w:val="nn-NO"/>
        </w:rPr>
        <w:t>opp</w:t>
      </w:r>
      <w:r w:rsidRPr="55CE5B70">
        <w:rPr>
          <w:lang w:val="nn-NO"/>
        </w:rPr>
        <w:t xml:space="preserve"> igjen i samme filformat.</w:t>
      </w:r>
    </w:p>
    <w:p w14:paraId="29FBFEB3" w14:textId="75FA74F3" w:rsidR="003C23A8" w:rsidRPr="007F1CF5" w:rsidRDefault="003C23A8" w:rsidP="000B0E3A">
      <w:pPr>
        <w:spacing w:after="208"/>
        <w:ind w:left="0" w:firstLine="0"/>
        <w:rPr>
          <w:lang w:val="nn-NO"/>
        </w:rPr>
      </w:pPr>
    </w:p>
    <w:p w14:paraId="29FBFEB8" w14:textId="22A2E463" w:rsidR="003C23A8" w:rsidRDefault="00BA023D" w:rsidP="00BA023D">
      <w:pPr>
        <w:pStyle w:val="Overskrift3"/>
      </w:pPr>
      <w:r>
        <w:lastRenderedPageBreak/>
        <w:t>5.</w:t>
      </w:r>
      <w:r w:rsidRPr="0051699A">
        <w:t>3 Underleverandører</w:t>
      </w:r>
    </w:p>
    <w:p w14:paraId="29FBFEB9" w14:textId="0226D9AE" w:rsidR="003C23A8" w:rsidRDefault="00544FB8">
      <w:pPr>
        <w:ind w:left="-5" w:right="13"/>
      </w:pPr>
      <w:r>
        <w:t xml:space="preserve">Dersom </w:t>
      </w:r>
      <w:r w:rsidR="00DE659D">
        <w:t>L</w:t>
      </w:r>
      <w:r w:rsidR="0064150F">
        <w:t>everandøren</w:t>
      </w:r>
      <w:r>
        <w:t xml:space="preserve"> vil benytte underleverandører, skal det opplyses om navn på disse, hvilke oppgaver de skal utføre samt hvor stor andel av kontrakten som vil bli tildelt underleverandørene. Disse opplysningene skal gis i eget vedlegg.</w:t>
      </w:r>
    </w:p>
    <w:p w14:paraId="29FBFEBA" w14:textId="64E87FEF" w:rsidR="003C23A8" w:rsidRDefault="00DE659D">
      <w:pPr>
        <w:ind w:left="-5" w:right="13"/>
      </w:pPr>
      <w:r>
        <w:t>Skatteetaten</w:t>
      </w:r>
      <w:r w:rsidR="00544FB8">
        <w:t xml:space="preserve"> forbeholder seg retten til å underkjenne valg av underleverandør. Eventuelle økonomiske krav fra underleverandører eller omkostninger i denne forbindelse skal bæres av </w:t>
      </w:r>
      <w:r w:rsidR="00D84CE6">
        <w:t>leverandøren</w:t>
      </w:r>
      <w:r w:rsidR="00544FB8">
        <w:t>.</w:t>
      </w:r>
    </w:p>
    <w:p w14:paraId="3267A1BC" w14:textId="6AAA0977" w:rsidR="007E4B49" w:rsidRPr="007E4B49" w:rsidRDefault="007E4B49" w:rsidP="007E4B49">
      <w:pPr>
        <w:ind w:left="-5" w:right="13"/>
      </w:pPr>
      <w:r>
        <w:t>A</w:t>
      </w:r>
      <w:r w:rsidRPr="007E4B49">
        <w:t>lle eventuelle underleverandører skal oppfylle Skatteetatens seriøsitetskrav og inngi fullmakt til å innhente tau</w:t>
      </w:r>
      <w:r>
        <w:t>shetsbelagte opplysninger.</w:t>
      </w:r>
    </w:p>
    <w:p w14:paraId="0DE15106" w14:textId="416CC616" w:rsidR="0064150F" w:rsidRDefault="002701FB" w:rsidP="0064150F">
      <w:pPr>
        <w:spacing w:after="160"/>
        <w:ind w:left="0" w:firstLine="0"/>
        <w:rPr>
          <w:b/>
          <w:sz w:val="24"/>
        </w:rPr>
      </w:pPr>
      <w:r>
        <w:rPr>
          <w:b/>
          <w:sz w:val="24"/>
        </w:rPr>
        <w:t>5</w:t>
      </w:r>
      <w:r w:rsidR="0064150F">
        <w:rPr>
          <w:b/>
          <w:sz w:val="24"/>
        </w:rPr>
        <w:t xml:space="preserve">.4 </w:t>
      </w:r>
      <w:r w:rsidR="0064150F" w:rsidRPr="0064150F">
        <w:rPr>
          <w:b/>
          <w:sz w:val="24"/>
        </w:rPr>
        <w:t>Forbehold</w:t>
      </w:r>
    </w:p>
    <w:p w14:paraId="3A7CA831" w14:textId="77B62E17" w:rsidR="00DE659D" w:rsidRDefault="00DE659D" w:rsidP="00DE659D">
      <w:pPr>
        <w:ind w:left="-5" w:right="13"/>
      </w:pPr>
      <w:r>
        <w:t>Dersom Leverandøren har forbehold til konkurransedokumentene, skal dette angis presist og entydig i eget vedlegg.</w:t>
      </w:r>
    </w:p>
    <w:p w14:paraId="25C0C275" w14:textId="77777777" w:rsidR="00DD1073" w:rsidRDefault="00DE659D" w:rsidP="0058501E">
      <w:pPr>
        <w:ind w:left="-5" w:right="13"/>
      </w:pPr>
      <w:r>
        <w:t xml:space="preserve">For hvert forbehold skal det tydelig henvises til hvilket punkt i konkurransegrunnlaget eller avtaledokumentet forbeholdet refererer seg til. </w:t>
      </w:r>
    </w:p>
    <w:p w14:paraId="0A5E1662" w14:textId="33B79AF7" w:rsidR="0064150F" w:rsidRDefault="00DE659D" w:rsidP="0058501E">
      <w:pPr>
        <w:ind w:left="-5" w:right="13"/>
      </w:pPr>
      <w:r>
        <w:t>Videre skal det redegjøres for eventuelle prismessige konsekvenser av forbeholdet.</w:t>
      </w:r>
    </w:p>
    <w:p w14:paraId="74A6AB6E" w14:textId="77777777" w:rsidR="00A80180" w:rsidRDefault="00EC651E" w:rsidP="00AF32AB">
      <w:pPr>
        <w:autoSpaceDE w:val="0"/>
        <w:autoSpaceDN w:val="0"/>
        <w:adjustRightInd w:val="0"/>
        <w:spacing w:after="0" w:line="240" w:lineRule="auto"/>
        <w:ind w:left="0" w:firstLine="0"/>
      </w:pPr>
      <w:r w:rsidRPr="0064150F">
        <w:t xml:space="preserve">Tilbud som inneholder vesentlige </w:t>
      </w:r>
      <w:r w:rsidR="00A80180" w:rsidRPr="0064150F">
        <w:t>forbehold,</w:t>
      </w:r>
      <w:r w:rsidRPr="0064150F">
        <w:t xml:space="preserve"> vil føre til avvisning av tilbudet.</w:t>
      </w:r>
      <w:r w:rsidR="00990C30">
        <w:t xml:space="preserve"> </w:t>
      </w:r>
    </w:p>
    <w:p w14:paraId="0D5DAB3B" w14:textId="77777777" w:rsidR="00A80180" w:rsidRDefault="00A80180" w:rsidP="00AF32AB">
      <w:pPr>
        <w:autoSpaceDE w:val="0"/>
        <w:autoSpaceDN w:val="0"/>
        <w:adjustRightInd w:val="0"/>
        <w:spacing w:after="0" w:line="240" w:lineRule="auto"/>
        <w:ind w:left="0" w:firstLine="0"/>
      </w:pPr>
    </w:p>
    <w:p w14:paraId="439AC406" w14:textId="390B9B9D" w:rsidR="00EC651E" w:rsidRDefault="00AF32AB" w:rsidP="00AF32AB">
      <w:pPr>
        <w:autoSpaceDE w:val="0"/>
        <w:autoSpaceDN w:val="0"/>
        <w:adjustRightInd w:val="0"/>
        <w:spacing w:after="0" w:line="240" w:lineRule="auto"/>
        <w:ind w:left="0" w:firstLine="0"/>
      </w:pPr>
      <w:r w:rsidRPr="00AF32AB">
        <w:t>Dersom</w:t>
      </w:r>
      <w:r>
        <w:t xml:space="preserve"> Le</w:t>
      </w:r>
      <w:r w:rsidRPr="00AF32AB">
        <w:t>verandørene har flere forbehold, som hver for seg ikke er vesentlige, kan de</w:t>
      </w:r>
      <w:r>
        <w:t xml:space="preserve">t </w:t>
      </w:r>
      <w:r w:rsidRPr="00AF32AB">
        <w:t>likevel føre til at forbeholdene samlet sett anses som vesentlige.</w:t>
      </w:r>
    </w:p>
    <w:p w14:paraId="3D9CAC4D" w14:textId="77777777" w:rsidR="00EC651E" w:rsidRDefault="00EC651E" w:rsidP="0058501E">
      <w:pPr>
        <w:ind w:left="-5" w:right="13"/>
      </w:pPr>
    </w:p>
    <w:p w14:paraId="29FBFEBC" w14:textId="67C7987D" w:rsidR="003C23A8" w:rsidRDefault="002701FB">
      <w:pPr>
        <w:pStyle w:val="Overskrift3"/>
        <w:ind w:left="-5"/>
      </w:pPr>
      <w:r>
        <w:t>5</w:t>
      </w:r>
      <w:r w:rsidR="0064150F">
        <w:t xml:space="preserve">.5 </w:t>
      </w:r>
      <w:r w:rsidR="00544FB8">
        <w:t>Tilbud på deler av anskaffelsen</w:t>
      </w:r>
    </w:p>
    <w:p w14:paraId="29FBFEBF" w14:textId="4AA2DC4B" w:rsidR="003C23A8" w:rsidRDefault="00544FB8">
      <w:pPr>
        <w:spacing w:after="320"/>
        <w:ind w:left="-5" w:right="13"/>
      </w:pPr>
      <w:r w:rsidRPr="00854F17">
        <w:rPr>
          <w:color w:val="auto"/>
        </w:rPr>
        <w:t xml:space="preserve">Det </w:t>
      </w:r>
      <w:r w:rsidR="00C07D3B" w:rsidRPr="00854F17">
        <w:rPr>
          <w:color w:val="auto"/>
        </w:rPr>
        <w:t xml:space="preserve">er </w:t>
      </w:r>
      <w:r w:rsidRPr="00854F17">
        <w:rPr>
          <w:color w:val="auto"/>
        </w:rPr>
        <w:t xml:space="preserve">ikke anledning til </w:t>
      </w:r>
      <w:r>
        <w:t>å gi tilbud på deler av anskaffelsen.</w:t>
      </w:r>
    </w:p>
    <w:p w14:paraId="29FBFEC0" w14:textId="009E7DA8" w:rsidR="003C23A8" w:rsidRDefault="002701FB">
      <w:pPr>
        <w:tabs>
          <w:tab w:val="right" w:pos="8940"/>
        </w:tabs>
        <w:spacing w:after="47"/>
        <w:ind w:left="-15" w:firstLine="0"/>
      </w:pPr>
      <w:r>
        <w:rPr>
          <w:b/>
          <w:sz w:val="24"/>
        </w:rPr>
        <w:t>5</w:t>
      </w:r>
      <w:r w:rsidR="0064150F">
        <w:rPr>
          <w:b/>
          <w:sz w:val="24"/>
        </w:rPr>
        <w:t>.6</w:t>
      </w:r>
      <w:r w:rsidR="00544FB8">
        <w:rPr>
          <w:b/>
          <w:sz w:val="24"/>
        </w:rPr>
        <w:t xml:space="preserve"> Alternative tilbud</w:t>
      </w:r>
      <w:r w:rsidR="00544FB8">
        <w:rPr>
          <w:b/>
          <w:sz w:val="24"/>
        </w:rPr>
        <w:tab/>
      </w:r>
    </w:p>
    <w:p w14:paraId="29FBFEC1" w14:textId="4BDE70C6" w:rsidR="003C23A8" w:rsidRDefault="00544FB8">
      <w:pPr>
        <w:spacing w:after="320"/>
        <w:ind w:left="-5" w:right="13"/>
      </w:pPr>
      <w:r w:rsidRPr="00854F17">
        <w:rPr>
          <w:color w:val="auto"/>
        </w:rPr>
        <w:t xml:space="preserve">Det er ikke anledning til </w:t>
      </w:r>
      <w:r w:rsidR="000A405A" w:rsidRPr="00854F17">
        <w:rPr>
          <w:color w:val="auto"/>
        </w:rPr>
        <w:t>å gi</w:t>
      </w:r>
      <w:r w:rsidRPr="00854F17">
        <w:rPr>
          <w:color w:val="auto"/>
        </w:rPr>
        <w:t xml:space="preserve"> alternative </w:t>
      </w:r>
      <w:r>
        <w:t>tilbud.</w:t>
      </w:r>
    </w:p>
    <w:p w14:paraId="29FBFEC4" w14:textId="5C87BFAD" w:rsidR="003C23A8" w:rsidRDefault="00544FB8" w:rsidP="002701FB">
      <w:pPr>
        <w:pStyle w:val="Overskrift1"/>
        <w:numPr>
          <w:ilvl w:val="0"/>
          <w:numId w:val="22"/>
        </w:numPr>
      </w:pPr>
      <w:r>
        <w:t>AVGJØRELSE AV KONKURRANSEN</w:t>
      </w:r>
    </w:p>
    <w:p w14:paraId="277AD01E" w14:textId="58DD799A" w:rsidR="002D03E5" w:rsidRDefault="002701FB" w:rsidP="00C22358">
      <w:pPr>
        <w:pStyle w:val="Overskrift3"/>
        <w:ind w:left="-5"/>
        <w:rPr>
          <w:highlight w:val="yellow"/>
        </w:rPr>
      </w:pPr>
      <w:r>
        <w:t>6</w:t>
      </w:r>
      <w:r w:rsidR="0064150F">
        <w:t>.1</w:t>
      </w:r>
      <w:r w:rsidR="00544FB8">
        <w:t xml:space="preserve"> </w:t>
      </w:r>
      <w:r w:rsidR="00544FB8" w:rsidRPr="00C22358">
        <w:t>Tildelingskriterier</w:t>
      </w:r>
    </w:p>
    <w:p w14:paraId="22318869" w14:textId="25A689CC" w:rsidR="00C60D14" w:rsidRPr="0020538F" w:rsidRDefault="008D0099" w:rsidP="008D0099">
      <w:pPr>
        <w:spacing w:after="0"/>
        <w:ind w:right="13"/>
      </w:pPr>
      <w:r w:rsidRPr="0020538F">
        <w:t>Avtalen tildeles tilbyderen som har levert tilbudet med lavest</w:t>
      </w:r>
      <w:r w:rsidR="00576489" w:rsidRPr="0020538F">
        <w:t xml:space="preserve"> total </w:t>
      </w:r>
      <w:r w:rsidRPr="0020538F">
        <w:t xml:space="preserve">pris. </w:t>
      </w:r>
    </w:p>
    <w:p w14:paraId="12411DC7" w14:textId="77777777" w:rsidR="00C60D14" w:rsidRPr="0020538F" w:rsidRDefault="00C60D14" w:rsidP="008D0099">
      <w:pPr>
        <w:spacing w:after="0"/>
        <w:ind w:right="13"/>
      </w:pPr>
    </w:p>
    <w:p w14:paraId="4F02C5D5" w14:textId="6D641827" w:rsidR="006D16C8" w:rsidRDefault="77895840" w:rsidP="00FFB6A8">
      <w:pPr>
        <w:spacing w:after="0"/>
        <w:ind w:right="13"/>
      </w:pPr>
      <w:r>
        <w:t xml:space="preserve">Priskriteriet evalueres på grunnlag av beregnet total </w:t>
      </w:r>
      <w:r w:rsidR="08C3E7DC">
        <w:t>pris</w:t>
      </w:r>
      <w:r>
        <w:t xml:space="preserve"> ov</w:t>
      </w:r>
      <w:r w:rsidR="35A7402D">
        <w:t xml:space="preserve">er </w:t>
      </w:r>
      <w:r w:rsidR="69B9E919">
        <w:t>4 år</w:t>
      </w:r>
      <w:r>
        <w:t>.</w:t>
      </w:r>
    </w:p>
    <w:p w14:paraId="6EEECE7D" w14:textId="2F491D9B" w:rsidR="006D16C8" w:rsidRDefault="00D058AE" w:rsidP="00FFB6A8">
      <w:pPr>
        <w:spacing w:after="0"/>
        <w:ind w:right="13"/>
      </w:pPr>
      <w:r>
        <w:t>Total</w:t>
      </w:r>
      <w:r w:rsidR="03F540FF">
        <w:t>pris</w:t>
      </w:r>
      <w:r w:rsidR="008D0099">
        <w:t xml:space="preserve"> beregnes </w:t>
      </w:r>
      <w:r>
        <w:t>ved å legge sammen alle prisementer</w:t>
      </w:r>
      <w:r w:rsidR="00763E6B">
        <w:t xml:space="preserve"> som fremgår av bilag </w:t>
      </w:r>
      <w:r w:rsidR="00D15550">
        <w:t>7</w:t>
      </w:r>
      <w:r w:rsidR="00367C25">
        <w:t xml:space="preserve"> til </w:t>
      </w:r>
      <w:r w:rsidR="009373D1">
        <w:t>avtalen</w:t>
      </w:r>
      <w:r w:rsidR="00EE74D2">
        <w:t>,</w:t>
      </w:r>
      <w:r w:rsidR="00D15550">
        <w:t xml:space="preserve"> </w:t>
      </w:r>
      <w:r w:rsidR="00C61C20">
        <w:t>«</w:t>
      </w:r>
      <w:r w:rsidR="00025CC9">
        <w:t>Samlet pris og prisbestemmelser</w:t>
      </w:r>
      <w:r w:rsidR="00C61C20">
        <w:t>»</w:t>
      </w:r>
      <w:r w:rsidR="00AF3FEF">
        <w:t>.</w:t>
      </w:r>
      <w:r w:rsidR="613EA03A">
        <w:t xml:space="preserve"> Lavest beregnet totalpris for 4</w:t>
      </w:r>
      <w:r w:rsidR="36E2D426">
        <w:t xml:space="preserve"> år</w:t>
      </w:r>
      <w:r w:rsidR="613EA03A">
        <w:t>sperioden vil bli vurdert som beste tilbud.</w:t>
      </w:r>
    </w:p>
    <w:p w14:paraId="1FB0439B" w14:textId="2863BBA1" w:rsidR="006D16C8" w:rsidRDefault="006D16C8" w:rsidP="44F018C1">
      <w:pPr>
        <w:spacing w:after="0"/>
        <w:ind w:right="13"/>
      </w:pPr>
    </w:p>
    <w:p w14:paraId="17C0073C" w14:textId="77777777" w:rsidR="006D16C8" w:rsidRPr="006D16C8" w:rsidRDefault="006D16C8" w:rsidP="006D16C8">
      <w:pPr>
        <w:spacing w:after="0"/>
        <w:ind w:right="13"/>
      </w:pPr>
      <w:r w:rsidRPr="006D16C8">
        <w:t>I henhold til Lov om offentlige anskaffelser (LOA) og forskrift om offentlige anskaffelser (FOA) skal miljøhensyn vurderes i alle anskaffelser.  Etter FOA § 7-9 (5), kan forpliktelsen til å stille miljøkrav unnlates. Skatteetaten har for denne anskaffelsen vurdert om det er relevant og hensiktsmessig å stille miljøkrav.</w:t>
      </w:r>
    </w:p>
    <w:p w14:paraId="3CE23A53" w14:textId="77777777" w:rsidR="006D16C8" w:rsidRPr="006D16C8" w:rsidRDefault="006D16C8" w:rsidP="006D16C8">
      <w:pPr>
        <w:spacing w:after="0"/>
        <w:ind w:right="13"/>
      </w:pPr>
      <w:r w:rsidRPr="006D16C8">
        <w:t> </w:t>
      </w:r>
    </w:p>
    <w:p w14:paraId="4DE45E77" w14:textId="14F294B4" w:rsidR="006D16C8" w:rsidRPr="006D16C8" w:rsidRDefault="006D16C8" w:rsidP="006D16C8">
      <w:pPr>
        <w:spacing w:after="0"/>
        <w:ind w:right="13"/>
      </w:pPr>
      <w:r w:rsidRPr="006D16C8">
        <w:t>Anskaffelsen gjelder Peppol Payment</w:t>
      </w:r>
      <w:r w:rsidR="00BF2BD8" w:rsidRPr="00CB6C3D">
        <w:t xml:space="preserve"> aksesspunkt</w:t>
      </w:r>
      <w:r w:rsidRPr="006D16C8">
        <w:t xml:space="preserve">, som er en digital tjeneste for sikker og standardisert utveksling av betalingsmeldinger mellom Skatteetaten og bankforbindelser. Tjenesten </w:t>
      </w:r>
      <w:r w:rsidRPr="006D16C8">
        <w:lastRenderedPageBreak/>
        <w:t>leveres som en skybasert programvareløsning, uten fysiske produkter, transport eller produksjonsprosesser. Det er ingen direkte miljøpåvirkning knyttet til bruk, drift eller implementering av tjenesten.</w:t>
      </w:r>
    </w:p>
    <w:p w14:paraId="4D08CCAD" w14:textId="77777777" w:rsidR="006D16C8" w:rsidRPr="006D16C8" w:rsidRDefault="006D16C8" w:rsidP="006D16C8">
      <w:pPr>
        <w:spacing w:after="0"/>
        <w:ind w:right="13"/>
      </w:pPr>
      <w:r w:rsidRPr="006D16C8">
        <w:t> </w:t>
      </w:r>
    </w:p>
    <w:p w14:paraId="65A0F3B2" w14:textId="77777777" w:rsidR="006D16C8" w:rsidRPr="006D16C8" w:rsidRDefault="006D16C8" w:rsidP="006D16C8">
      <w:pPr>
        <w:spacing w:after="0"/>
        <w:ind w:right="13"/>
      </w:pPr>
      <w:r w:rsidRPr="006D16C8">
        <w:t>Leverandørene må være sertifiserte Peppol Service Providers og leverer tjenesten etter internasjonale standarder, uten vesentlige forskjeller i miljøpåvirkning. Markedet er svært begrenset, og tjenesten er standardisert, slik at det ikke er mulig å skille leverandørene på miljømessige kriterier på en måte som gir reell konkurranse eller miljøgevinst. Eventuelle indirekte miljøpåvirkninger, som datasenterdrift, vil være marginale og ikke mulig å vekte på en relevant måte.</w:t>
      </w:r>
    </w:p>
    <w:p w14:paraId="6AB1CE40" w14:textId="77777777" w:rsidR="006D16C8" w:rsidRPr="006D16C8" w:rsidRDefault="006D16C8" w:rsidP="006D16C8">
      <w:pPr>
        <w:spacing w:after="0"/>
        <w:ind w:right="13"/>
      </w:pPr>
      <w:r w:rsidRPr="006D16C8">
        <w:t> </w:t>
      </w:r>
    </w:p>
    <w:p w14:paraId="42425E3E" w14:textId="77777777" w:rsidR="006D16C8" w:rsidRPr="006D16C8" w:rsidRDefault="006D16C8" w:rsidP="006D16C8">
      <w:pPr>
        <w:spacing w:after="0"/>
        <w:ind w:right="13"/>
      </w:pPr>
      <w:r w:rsidRPr="006D16C8">
        <w:t>På bakgrunn av disse momenter anses miljøkrav ikke som relevante for anskaffelsen. Dermed vil det ikke bli lagt vekt på miljø i konkurransegjennomføringen. Begrunnelsen er i tråd med FOA § 7-9 (5), da "anskaffelsen etter sin art har et klimaavtrykk og en miljøbelastning som er uvesentlig".</w:t>
      </w:r>
    </w:p>
    <w:p w14:paraId="4E4CCD27" w14:textId="77777777" w:rsidR="006D16C8" w:rsidRDefault="006D16C8" w:rsidP="008D0099">
      <w:pPr>
        <w:spacing w:after="0"/>
        <w:ind w:right="13"/>
      </w:pPr>
    </w:p>
    <w:p w14:paraId="4B2F87B6" w14:textId="77777777" w:rsidR="00054C2A" w:rsidRDefault="00054C2A" w:rsidP="008D0099">
      <w:pPr>
        <w:spacing w:after="0"/>
        <w:ind w:right="13"/>
      </w:pPr>
    </w:p>
    <w:p w14:paraId="29FBFEDC" w14:textId="0DC6C4AE" w:rsidR="003C23A8" w:rsidRDefault="002701FB">
      <w:pPr>
        <w:pStyle w:val="Overskrift3"/>
        <w:ind w:left="-5"/>
      </w:pPr>
      <w:r>
        <w:t>6</w:t>
      </w:r>
      <w:r w:rsidR="002D282D">
        <w:t>.</w:t>
      </w:r>
      <w:r w:rsidR="00A17B89">
        <w:t>2</w:t>
      </w:r>
      <w:r w:rsidR="00544FB8">
        <w:t xml:space="preserve"> </w:t>
      </w:r>
      <w:r w:rsidR="00EC651E">
        <w:t>Meddelelse om valg av leverandør</w:t>
      </w:r>
    </w:p>
    <w:p w14:paraId="29FC017F" w14:textId="6EF17A92" w:rsidR="003C23A8" w:rsidRDefault="00EC651E">
      <w:pPr>
        <w:ind w:left="-5" w:right="13"/>
      </w:pPr>
      <w:r>
        <w:t>Skatteetaten vil informere alle berørte leverandører i konkurransen om valg av leverandør.</w:t>
      </w:r>
      <w:r w:rsidR="00990C30">
        <w:t xml:space="preserve"> </w:t>
      </w:r>
      <w:r w:rsidR="005D08E2">
        <w:t>Meddelelsen</w:t>
      </w:r>
      <w:r>
        <w:t xml:space="preserve"> v</w:t>
      </w:r>
      <w:r w:rsidR="00544FB8">
        <w:t>il inneholde en begrunnelse for valget samt informasjon om karensperiode.</w:t>
      </w:r>
    </w:p>
    <w:p w14:paraId="7D532DF3" w14:textId="77777777" w:rsidR="00876D6C" w:rsidRDefault="00214320" w:rsidP="00876D6C">
      <w:r w:rsidRPr="00214320">
        <w:t xml:space="preserve">Tildelingen av kontrakt forutsetter at Skatteetaten mottar fullmakt fra valgt leverandør til å innhente opplysninger for å sikre at </w:t>
      </w:r>
      <w:r w:rsidR="00AF32AB">
        <w:t xml:space="preserve">Leverandøren </w:t>
      </w:r>
      <w:r w:rsidRPr="00214320">
        <w:t xml:space="preserve">oppfyller etatens kontraktskrav til seriøse leverandører. </w:t>
      </w:r>
    </w:p>
    <w:p w14:paraId="03C4ED8E" w14:textId="79AD02D9" w:rsidR="00876D6C" w:rsidRPr="00876D6C" w:rsidRDefault="00876D6C" w:rsidP="00876D6C">
      <w:r w:rsidRPr="00876D6C">
        <w:t>Dersom leverandøren tidligere har levert signert fullmakt, trenger ikke leverandøren å sende denne på nytt.</w:t>
      </w:r>
    </w:p>
    <w:p w14:paraId="36FC5595" w14:textId="2F5FA941" w:rsidR="00214320" w:rsidRDefault="00214320">
      <w:pPr>
        <w:ind w:left="-5" w:right="13"/>
      </w:pPr>
      <w:r w:rsidRPr="00214320">
        <w:t>Dersom slik fullmakt ikke mottas eller de innhentede opplysningene viser at valgt leverandør ikke oppfyller disse kontraktskravene, kan dette medføre avvisning av tilbudet.</w:t>
      </w:r>
    </w:p>
    <w:p w14:paraId="03ECEF92" w14:textId="6F49E87C" w:rsidR="00D124F4" w:rsidRDefault="00D124F4">
      <w:pPr>
        <w:ind w:left="-5" w:right="13"/>
      </w:pPr>
    </w:p>
    <w:p w14:paraId="0168D503" w14:textId="3A98A6FE" w:rsidR="00D124F4" w:rsidRDefault="00D124F4" w:rsidP="00D124F4">
      <w:pPr>
        <w:pStyle w:val="Overskrift1"/>
        <w:numPr>
          <w:ilvl w:val="0"/>
          <w:numId w:val="22"/>
        </w:numPr>
      </w:pPr>
      <w:r>
        <w:t>INFORMASJON OM KJØREREGLER</w:t>
      </w:r>
    </w:p>
    <w:p w14:paraId="6F5B85B3" w14:textId="31023EE4" w:rsidR="00D124F4" w:rsidRDefault="00892763" w:rsidP="00D124F4">
      <w:r>
        <w:t xml:space="preserve">Etter </w:t>
      </w:r>
      <w:r w:rsidR="00D124F4">
        <w:t>initiativ fra regjeringen har et utvalg representanter fra næringslive</w:t>
      </w:r>
      <w:r>
        <w:t xml:space="preserve">t og offentlige oppdragsgivere </w:t>
      </w:r>
      <w:r w:rsidR="00D124F4">
        <w:t xml:space="preserve">blitt enige om fem kjøreregler for </w:t>
      </w:r>
      <w:r>
        <w:t xml:space="preserve">at anskaffelsene </w:t>
      </w:r>
      <w:r w:rsidR="00D124F4">
        <w:t>skal bli bedre, mer effektive og mindre konfliktfylte. Kjørereglene knytter seg til fem utvalgte, sentrale områder: kompetanse, dialog, effektive prosesser, konkurranse og å senke konfliktnivået.</w:t>
      </w:r>
      <w:r w:rsidR="00D124F4">
        <w:br/>
        <w:t xml:space="preserve">Les mer her: </w:t>
      </w:r>
      <w:hyperlink r:id="rId11">
        <w:r w:rsidR="00D124F4" w:rsidRPr="23973CD3">
          <w:rPr>
            <w:rStyle w:val="Hyperkobling"/>
          </w:rPr>
          <w:t>https://www.anskaffelser.no/anskaffelsesprosessen/felles-kjoreregler-anskaffelser</w:t>
        </w:r>
      </w:hyperlink>
    </w:p>
    <w:p w14:paraId="31BF182E" w14:textId="4FB0B718" w:rsidR="00D124F4" w:rsidRPr="00D124F4" w:rsidRDefault="00D124F4" w:rsidP="00D124F4">
      <w:r>
        <w:t xml:space="preserve">Kjørereglene er anbefalinger og ikke bindende for </w:t>
      </w:r>
      <w:r w:rsidR="00892763">
        <w:t xml:space="preserve">konkurransen. </w:t>
      </w:r>
    </w:p>
    <w:sectPr w:rsidR="00D124F4" w:rsidRPr="00D124F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65" w:right="1540" w:bottom="2420" w:left="1420" w:header="708" w:footer="145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44F63" w14:textId="77777777" w:rsidR="001621D7" w:rsidRDefault="001621D7">
      <w:pPr>
        <w:spacing w:after="0" w:line="240" w:lineRule="auto"/>
      </w:pPr>
      <w:r>
        <w:separator/>
      </w:r>
    </w:p>
  </w:endnote>
  <w:endnote w:type="continuationSeparator" w:id="0">
    <w:p w14:paraId="1D8E9E6D" w14:textId="77777777" w:rsidR="001621D7" w:rsidRDefault="00162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 Officina Sans Book">
    <w:altName w:val="Calibri"/>
    <w:charset w:val="00"/>
    <w:family w:val="auto"/>
    <w:pitch w:val="variable"/>
    <w:sig w:usb0="800000BF" w:usb1="4000204A" w:usb2="00000000" w:usb3="00000000" w:csb0="0000000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029A" w14:textId="77777777" w:rsidR="00DE659D" w:rsidRDefault="00DE659D">
    <w:pPr>
      <w:spacing w:after="0"/>
      <w:ind w:left="220" w:firstLine="0"/>
      <w:jc w:val="center"/>
    </w:pPr>
    <w:r>
      <w:rPr>
        <w:color w:val="808080"/>
        <w:sz w:val="18"/>
      </w:rPr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808080"/>
        <w:sz w:val="18"/>
      </w:rPr>
      <w:t>1</w:t>
    </w:r>
    <w:r>
      <w:rPr>
        <w:color w:val="808080"/>
        <w:sz w:val="18"/>
      </w:rPr>
      <w:fldChar w:fldCharType="end"/>
    </w:r>
    <w:r>
      <w:rPr>
        <w:color w:val="808080"/>
        <w:sz w:val="18"/>
      </w:rPr>
      <w:t>/</w:t>
    </w:r>
    <w:r>
      <w:fldChar w:fldCharType="begin"/>
    </w:r>
    <w:r>
      <w:instrText>NUMPAGES   \* MERGEFORMAT</w:instrText>
    </w:r>
    <w:r>
      <w:fldChar w:fldCharType="separate"/>
    </w:r>
    <w:r>
      <w:rPr>
        <w:color w:val="808080"/>
        <w:sz w:val="18"/>
      </w:rPr>
      <w:t>33</w:t>
    </w:r>
    <w:r>
      <w:rPr>
        <w:color w:val="80808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029B" w14:textId="11EC3F11" w:rsidR="00DE659D" w:rsidRDefault="00DE659D">
    <w:pPr>
      <w:spacing w:after="0"/>
      <w:ind w:left="220" w:firstLine="0"/>
      <w:jc w:val="center"/>
    </w:pPr>
    <w:r>
      <w:rPr>
        <w:color w:val="808080"/>
        <w:sz w:val="18"/>
      </w:rPr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 w:rsidR="00892763" w:rsidRPr="00892763">
      <w:rPr>
        <w:noProof/>
        <w:color w:val="808080"/>
        <w:sz w:val="18"/>
      </w:rPr>
      <w:t>14</w:t>
    </w:r>
    <w:r>
      <w:rPr>
        <w:color w:val="808080"/>
        <w:sz w:val="18"/>
      </w:rPr>
      <w:fldChar w:fldCharType="end"/>
    </w:r>
    <w:r>
      <w:rPr>
        <w:color w:val="808080"/>
        <w:sz w:val="18"/>
      </w:rPr>
      <w:t>/</w:t>
    </w:r>
    <w:r w:rsidR="00892763">
      <w:fldChar w:fldCharType="begin"/>
    </w:r>
    <w:r w:rsidR="00892763">
      <w:instrText>NUMPAGES   \* MERGEFORMAT</w:instrText>
    </w:r>
    <w:r w:rsidR="00892763">
      <w:fldChar w:fldCharType="separate"/>
    </w:r>
    <w:r w:rsidR="00892763" w:rsidRPr="00892763">
      <w:rPr>
        <w:noProof/>
        <w:color w:val="808080"/>
        <w:sz w:val="18"/>
      </w:rPr>
      <w:t>14</w:t>
    </w:r>
    <w:r w:rsidR="00892763">
      <w:rPr>
        <w:noProof/>
        <w:color w:val="808080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029D" w14:textId="5ACC0309" w:rsidR="00DE659D" w:rsidRDefault="00DE659D">
    <w:pPr>
      <w:spacing w:after="0"/>
      <w:ind w:left="220" w:firstLine="0"/>
      <w:jc w:val="center"/>
    </w:pPr>
    <w:r>
      <w:rPr>
        <w:color w:val="808080"/>
        <w:sz w:val="18"/>
      </w:rPr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 w:rsidR="00D124F4" w:rsidRPr="00D124F4">
      <w:rPr>
        <w:noProof/>
        <w:color w:val="808080"/>
        <w:sz w:val="18"/>
      </w:rPr>
      <w:t>1</w:t>
    </w:r>
    <w:r>
      <w:rPr>
        <w:color w:val="808080"/>
        <w:sz w:val="18"/>
      </w:rPr>
      <w:fldChar w:fldCharType="end"/>
    </w:r>
    <w:r>
      <w:rPr>
        <w:color w:val="808080"/>
        <w:sz w:val="18"/>
      </w:rPr>
      <w:t>/</w:t>
    </w:r>
    <w:r w:rsidR="00D124F4">
      <w:fldChar w:fldCharType="begin"/>
    </w:r>
    <w:r w:rsidR="00D124F4">
      <w:instrText>NUMPAGES   \* MERGEFORMAT</w:instrText>
    </w:r>
    <w:r w:rsidR="00D124F4">
      <w:fldChar w:fldCharType="separate"/>
    </w:r>
    <w:r w:rsidR="00D124F4" w:rsidRPr="00D124F4">
      <w:rPr>
        <w:noProof/>
        <w:color w:val="808080"/>
        <w:sz w:val="18"/>
      </w:rPr>
      <w:t>13</w:t>
    </w:r>
    <w:r w:rsidR="00D124F4">
      <w:rPr>
        <w:noProof/>
        <w:color w:val="8080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A06B4" w14:textId="77777777" w:rsidR="001621D7" w:rsidRDefault="001621D7">
      <w:pPr>
        <w:spacing w:after="0" w:line="240" w:lineRule="auto"/>
      </w:pPr>
      <w:r>
        <w:separator/>
      </w:r>
    </w:p>
  </w:footnote>
  <w:footnote w:type="continuationSeparator" w:id="0">
    <w:p w14:paraId="44F54161" w14:textId="77777777" w:rsidR="001621D7" w:rsidRDefault="00162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0298" w14:textId="77777777" w:rsidR="00DE659D" w:rsidRDefault="00DE659D">
    <w:pPr>
      <w:tabs>
        <w:tab w:val="right" w:pos="8940"/>
      </w:tabs>
      <w:spacing w:after="0"/>
      <w:ind w:left="0" w:firstLine="0"/>
    </w:pPr>
    <w:r>
      <w:rPr>
        <w:color w:val="A0A0A0"/>
        <w:sz w:val="18"/>
      </w:rPr>
      <w:t>2019xxxx Test</w:t>
    </w:r>
    <w:r>
      <w:rPr>
        <w:color w:val="A0A0A0"/>
        <w:sz w:val="18"/>
      </w:rPr>
      <w:tab/>
      <w:t>2019xxxx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0299" w14:textId="47456927" w:rsidR="00DE659D" w:rsidRPr="008A3028" w:rsidRDefault="00DE659D">
    <w:pPr>
      <w:tabs>
        <w:tab w:val="right" w:pos="8940"/>
      </w:tabs>
      <w:spacing w:after="0"/>
      <w:ind w:left="0" w:firstLine="0"/>
      <w:rPr>
        <w:color w:val="A0A0A0"/>
        <w:sz w:val="18"/>
      </w:rPr>
    </w:pPr>
    <w:r>
      <w:rPr>
        <w:color w:val="A0A0A0"/>
        <w:sz w:val="18"/>
      </w:rPr>
      <w:t>20</w:t>
    </w:r>
    <w:r w:rsidR="00AF1329">
      <w:rPr>
        <w:color w:val="A0A0A0"/>
        <w:sz w:val="18"/>
      </w:rPr>
      <w:t>2</w:t>
    </w:r>
    <w:r w:rsidR="00801F70">
      <w:rPr>
        <w:color w:val="A0A0A0"/>
        <w:sz w:val="18"/>
      </w:rPr>
      <w:t>6</w:t>
    </w:r>
    <w:r w:rsidR="00AF1329">
      <w:rPr>
        <w:color w:val="A0A0A0"/>
        <w:sz w:val="18"/>
      </w:rPr>
      <w:t>00</w:t>
    </w:r>
    <w:r w:rsidR="00801F70">
      <w:rPr>
        <w:color w:val="A0A0A0"/>
        <w:sz w:val="18"/>
      </w:rPr>
      <w:t>22</w:t>
    </w:r>
    <w:r w:rsidR="00AF1329">
      <w:rPr>
        <w:color w:val="A0A0A0"/>
        <w:sz w:val="18"/>
      </w:rPr>
      <w:t xml:space="preserve"> Peppol</w:t>
    </w:r>
    <w:r w:rsidR="00484E22">
      <w:rPr>
        <w:color w:val="A0A0A0"/>
        <w:sz w:val="18"/>
      </w:rPr>
      <w:t xml:space="preserve"> Payment</w:t>
    </w:r>
    <w:r>
      <w:rPr>
        <w:color w:val="A0A0A0"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029C" w14:textId="77777777" w:rsidR="00DE659D" w:rsidRDefault="00DE659D">
    <w:pPr>
      <w:spacing w:after="160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4489"/>
    <w:multiLevelType w:val="hybridMultilevel"/>
    <w:tmpl w:val="D78CB06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04784"/>
    <w:multiLevelType w:val="hybridMultilevel"/>
    <w:tmpl w:val="8A4872D2"/>
    <w:lvl w:ilvl="0" w:tplc="0414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09412F7F"/>
    <w:multiLevelType w:val="hybridMultilevel"/>
    <w:tmpl w:val="81D448F0"/>
    <w:lvl w:ilvl="0" w:tplc="7E96BAF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97A5B"/>
    <w:multiLevelType w:val="multilevel"/>
    <w:tmpl w:val="198EE01A"/>
    <w:lvl w:ilvl="0">
      <w:start w:val="1"/>
      <w:numFmt w:val="decimal"/>
      <w:lvlText w:val="%1."/>
      <w:lvlJc w:val="left"/>
      <w:pPr>
        <w:ind w:left="705" w:hanging="360"/>
      </w:pPr>
    </w:lvl>
    <w:lvl w:ilvl="1">
      <w:start w:val="2"/>
      <w:numFmt w:val="decimal"/>
      <w:isLgl/>
      <w:lvlText w:val="%1.%2"/>
      <w:lvlJc w:val="left"/>
      <w:pPr>
        <w:ind w:left="75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5" w:hanging="1800"/>
      </w:pPr>
      <w:rPr>
        <w:rFonts w:hint="default"/>
      </w:rPr>
    </w:lvl>
  </w:abstractNum>
  <w:abstractNum w:abstractNumId="4" w15:restartNumberingAfterBreak="0">
    <w:nsid w:val="16807057"/>
    <w:multiLevelType w:val="multilevel"/>
    <w:tmpl w:val="D0D2B6BC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b/>
        <w:sz w:val="29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5" w15:restartNumberingAfterBreak="0">
    <w:nsid w:val="276C1A6A"/>
    <w:multiLevelType w:val="hybridMultilevel"/>
    <w:tmpl w:val="8D62879E"/>
    <w:lvl w:ilvl="0" w:tplc="0414000F">
      <w:start w:val="1"/>
      <w:numFmt w:val="decimal"/>
      <w:lvlText w:val="%1."/>
      <w:lvlJc w:val="left"/>
      <w:pPr>
        <w:ind w:left="705" w:hanging="360"/>
      </w:pPr>
    </w:lvl>
    <w:lvl w:ilvl="1" w:tplc="04140019" w:tentative="1">
      <w:start w:val="1"/>
      <w:numFmt w:val="lowerLetter"/>
      <w:lvlText w:val="%2."/>
      <w:lvlJc w:val="left"/>
      <w:pPr>
        <w:ind w:left="1425" w:hanging="360"/>
      </w:pPr>
    </w:lvl>
    <w:lvl w:ilvl="2" w:tplc="0414001B" w:tentative="1">
      <w:start w:val="1"/>
      <w:numFmt w:val="lowerRoman"/>
      <w:lvlText w:val="%3."/>
      <w:lvlJc w:val="right"/>
      <w:pPr>
        <w:ind w:left="2145" w:hanging="180"/>
      </w:pPr>
    </w:lvl>
    <w:lvl w:ilvl="3" w:tplc="0414000F" w:tentative="1">
      <w:start w:val="1"/>
      <w:numFmt w:val="decimal"/>
      <w:lvlText w:val="%4."/>
      <w:lvlJc w:val="left"/>
      <w:pPr>
        <w:ind w:left="2865" w:hanging="360"/>
      </w:pPr>
    </w:lvl>
    <w:lvl w:ilvl="4" w:tplc="04140019" w:tentative="1">
      <w:start w:val="1"/>
      <w:numFmt w:val="lowerLetter"/>
      <w:lvlText w:val="%5."/>
      <w:lvlJc w:val="left"/>
      <w:pPr>
        <w:ind w:left="3585" w:hanging="360"/>
      </w:pPr>
    </w:lvl>
    <w:lvl w:ilvl="5" w:tplc="0414001B" w:tentative="1">
      <w:start w:val="1"/>
      <w:numFmt w:val="lowerRoman"/>
      <w:lvlText w:val="%6."/>
      <w:lvlJc w:val="right"/>
      <w:pPr>
        <w:ind w:left="4305" w:hanging="180"/>
      </w:pPr>
    </w:lvl>
    <w:lvl w:ilvl="6" w:tplc="0414000F" w:tentative="1">
      <w:start w:val="1"/>
      <w:numFmt w:val="decimal"/>
      <w:lvlText w:val="%7."/>
      <w:lvlJc w:val="left"/>
      <w:pPr>
        <w:ind w:left="5025" w:hanging="360"/>
      </w:pPr>
    </w:lvl>
    <w:lvl w:ilvl="7" w:tplc="04140019" w:tentative="1">
      <w:start w:val="1"/>
      <w:numFmt w:val="lowerLetter"/>
      <w:lvlText w:val="%8."/>
      <w:lvlJc w:val="left"/>
      <w:pPr>
        <w:ind w:left="5745" w:hanging="360"/>
      </w:pPr>
    </w:lvl>
    <w:lvl w:ilvl="8" w:tplc="041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2BCB4C12"/>
    <w:multiLevelType w:val="hybridMultilevel"/>
    <w:tmpl w:val="387C5AAA"/>
    <w:lvl w:ilvl="0" w:tplc="0414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2F104729"/>
    <w:multiLevelType w:val="hybridMultilevel"/>
    <w:tmpl w:val="4F088044"/>
    <w:lvl w:ilvl="0" w:tplc="246248B2">
      <w:start w:val="1"/>
      <w:numFmt w:val="decimal"/>
      <w:lvlText w:val="%1."/>
      <w:lvlJc w:val="left"/>
      <w:pPr>
        <w:ind w:left="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D6CB0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04783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A623F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FEBC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AEAC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48CB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6C77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887D0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C530A0"/>
    <w:multiLevelType w:val="multilevel"/>
    <w:tmpl w:val="004C9DD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800"/>
      </w:pPr>
      <w:rPr>
        <w:rFonts w:hint="default"/>
      </w:rPr>
    </w:lvl>
  </w:abstractNum>
  <w:abstractNum w:abstractNumId="9" w15:restartNumberingAfterBreak="0">
    <w:nsid w:val="3923314D"/>
    <w:multiLevelType w:val="hybridMultilevel"/>
    <w:tmpl w:val="192C31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E74BA"/>
    <w:multiLevelType w:val="hybridMultilevel"/>
    <w:tmpl w:val="959E565C"/>
    <w:lvl w:ilvl="0" w:tplc="8F0AF94A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FD67AE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9C4A706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EE7A65E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AA2062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F601F4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262E60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C4CC44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4DEA5C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2AD77A6"/>
    <w:multiLevelType w:val="multilevel"/>
    <w:tmpl w:val="832E09B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DD3607"/>
    <w:multiLevelType w:val="hybridMultilevel"/>
    <w:tmpl w:val="6AFA85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E53CF"/>
    <w:multiLevelType w:val="hybridMultilevel"/>
    <w:tmpl w:val="8EBAF272"/>
    <w:lvl w:ilvl="0" w:tplc="8098AF9C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A2C0BC4"/>
    <w:multiLevelType w:val="hybridMultilevel"/>
    <w:tmpl w:val="D78CB06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01C9C"/>
    <w:multiLevelType w:val="hybridMultilevel"/>
    <w:tmpl w:val="F61082E6"/>
    <w:lvl w:ilvl="0" w:tplc="21365BBE">
      <w:start w:val="6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25" w:hanging="360"/>
      </w:pPr>
    </w:lvl>
    <w:lvl w:ilvl="2" w:tplc="0414001B" w:tentative="1">
      <w:start w:val="1"/>
      <w:numFmt w:val="lowerRoman"/>
      <w:lvlText w:val="%3."/>
      <w:lvlJc w:val="right"/>
      <w:pPr>
        <w:ind w:left="2145" w:hanging="180"/>
      </w:pPr>
    </w:lvl>
    <w:lvl w:ilvl="3" w:tplc="0414000F" w:tentative="1">
      <w:start w:val="1"/>
      <w:numFmt w:val="decimal"/>
      <w:lvlText w:val="%4."/>
      <w:lvlJc w:val="left"/>
      <w:pPr>
        <w:ind w:left="2865" w:hanging="360"/>
      </w:pPr>
    </w:lvl>
    <w:lvl w:ilvl="4" w:tplc="04140019" w:tentative="1">
      <w:start w:val="1"/>
      <w:numFmt w:val="lowerLetter"/>
      <w:lvlText w:val="%5."/>
      <w:lvlJc w:val="left"/>
      <w:pPr>
        <w:ind w:left="3585" w:hanging="360"/>
      </w:pPr>
    </w:lvl>
    <w:lvl w:ilvl="5" w:tplc="0414001B" w:tentative="1">
      <w:start w:val="1"/>
      <w:numFmt w:val="lowerRoman"/>
      <w:lvlText w:val="%6."/>
      <w:lvlJc w:val="right"/>
      <w:pPr>
        <w:ind w:left="4305" w:hanging="180"/>
      </w:pPr>
    </w:lvl>
    <w:lvl w:ilvl="6" w:tplc="0414000F" w:tentative="1">
      <w:start w:val="1"/>
      <w:numFmt w:val="decimal"/>
      <w:lvlText w:val="%7."/>
      <w:lvlJc w:val="left"/>
      <w:pPr>
        <w:ind w:left="5025" w:hanging="360"/>
      </w:pPr>
    </w:lvl>
    <w:lvl w:ilvl="7" w:tplc="04140019" w:tentative="1">
      <w:start w:val="1"/>
      <w:numFmt w:val="lowerLetter"/>
      <w:lvlText w:val="%8."/>
      <w:lvlJc w:val="left"/>
      <w:pPr>
        <w:ind w:left="5745" w:hanging="360"/>
      </w:pPr>
    </w:lvl>
    <w:lvl w:ilvl="8" w:tplc="041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668F470D"/>
    <w:multiLevelType w:val="hybridMultilevel"/>
    <w:tmpl w:val="28349A44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AFF75FE"/>
    <w:multiLevelType w:val="hybridMultilevel"/>
    <w:tmpl w:val="A784144E"/>
    <w:lvl w:ilvl="0" w:tplc="0414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8" w15:restartNumberingAfterBreak="0">
    <w:nsid w:val="6D285E50"/>
    <w:multiLevelType w:val="hybridMultilevel"/>
    <w:tmpl w:val="208E6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53B22"/>
    <w:multiLevelType w:val="multilevel"/>
    <w:tmpl w:val="671C14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F6C4DD1"/>
    <w:multiLevelType w:val="hybridMultilevel"/>
    <w:tmpl w:val="23D29E92"/>
    <w:lvl w:ilvl="0" w:tplc="0414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1" w15:restartNumberingAfterBreak="0">
    <w:nsid w:val="75A17956"/>
    <w:multiLevelType w:val="hybridMultilevel"/>
    <w:tmpl w:val="B3D2ED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D07F6"/>
    <w:multiLevelType w:val="hybridMultilevel"/>
    <w:tmpl w:val="22488EBE"/>
    <w:lvl w:ilvl="0" w:tplc="B902FC70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E684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90D8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A4419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64D9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EABD9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F28D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8E58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8CC66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D2B40AB"/>
    <w:multiLevelType w:val="hybridMultilevel"/>
    <w:tmpl w:val="26C4BABC"/>
    <w:lvl w:ilvl="0" w:tplc="61E0373A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CECAB7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C07D0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3A2AB03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074F25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7560FB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F984EB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BEC433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B3C8A42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D6F5CA1"/>
    <w:multiLevelType w:val="hybridMultilevel"/>
    <w:tmpl w:val="72A496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53715">
    <w:abstractNumId w:val="10"/>
  </w:num>
  <w:num w:numId="2" w16cid:durableId="784617659">
    <w:abstractNumId w:val="23"/>
  </w:num>
  <w:num w:numId="3" w16cid:durableId="10451063">
    <w:abstractNumId w:val="22"/>
  </w:num>
  <w:num w:numId="4" w16cid:durableId="2048529001">
    <w:abstractNumId w:val="7"/>
  </w:num>
  <w:num w:numId="5" w16cid:durableId="543638704">
    <w:abstractNumId w:val="3"/>
  </w:num>
  <w:num w:numId="6" w16cid:durableId="2058964493">
    <w:abstractNumId w:val="9"/>
  </w:num>
  <w:num w:numId="7" w16cid:durableId="2006199387">
    <w:abstractNumId w:val="21"/>
  </w:num>
  <w:num w:numId="8" w16cid:durableId="593899494">
    <w:abstractNumId w:val="5"/>
  </w:num>
  <w:num w:numId="9" w16cid:durableId="857424396">
    <w:abstractNumId w:val="8"/>
  </w:num>
  <w:num w:numId="10" w16cid:durableId="545527196">
    <w:abstractNumId w:val="6"/>
  </w:num>
  <w:num w:numId="11" w16cid:durableId="1141768294">
    <w:abstractNumId w:val="17"/>
  </w:num>
  <w:num w:numId="12" w16cid:durableId="2016688162">
    <w:abstractNumId w:val="18"/>
  </w:num>
  <w:num w:numId="13" w16cid:durableId="1186401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0954346">
    <w:abstractNumId w:val="0"/>
  </w:num>
  <w:num w:numId="15" w16cid:durableId="1422220231">
    <w:abstractNumId w:val="14"/>
  </w:num>
  <w:num w:numId="16" w16cid:durableId="1675111055">
    <w:abstractNumId w:val="19"/>
  </w:num>
  <w:num w:numId="17" w16cid:durableId="1947424899">
    <w:abstractNumId w:val="24"/>
  </w:num>
  <w:num w:numId="18" w16cid:durableId="1592156278">
    <w:abstractNumId w:val="11"/>
  </w:num>
  <w:num w:numId="19" w16cid:durableId="2036343218">
    <w:abstractNumId w:val="13"/>
  </w:num>
  <w:num w:numId="20" w16cid:durableId="774012421">
    <w:abstractNumId w:val="1"/>
  </w:num>
  <w:num w:numId="21" w16cid:durableId="2039312074">
    <w:abstractNumId w:val="20"/>
  </w:num>
  <w:num w:numId="22" w16cid:durableId="2036954512">
    <w:abstractNumId w:val="15"/>
  </w:num>
  <w:num w:numId="23" w16cid:durableId="524442877">
    <w:abstractNumId w:val="4"/>
  </w:num>
  <w:num w:numId="24" w16cid:durableId="1741974297">
    <w:abstractNumId w:val="16"/>
  </w:num>
  <w:num w:numId="25" w16cid:durableId="810289240">
    <w:abstractNumId w:val="2"/>
  </w:num>
  <w:num w:numId="26" w16cid:durableId="18829407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3A8"/>
    <w:rsid w:val="00000700"/>
    <w:rsid w:val="00002111"/>
    <w:rsid w:val="000025B2"/>
    <w:rsid w:val="00004A3C"/>
    <w:rsid w:val="00012877"/>
    <w:rsid w:val="00024661"/>
    <w:rsid w:val="00025CC9"/>
    <w:rsid w:val="00025FD9"/>
    <w:rsid w:val="00026A93"/>
    <w:rsid w:val="00026B71"/>
    <w:rsid w:val="0002709F"/>
    <w:rsid w:val="00035B51"/>
    <w:rsid w:val="00040283"/>
    <w:rsid w:val="000412BD"/>
    <w:rsid w:val="00045E4B"/>
    <w:rsid w:val="00046647"/>
    <w:rsid w:val="000470E9"/>
    <w:rsid w:val="00052173"/>
    <w:rsid w:val="00054C2A"/>
    <w:rsid w:val="000761C0"/>
    <w:rsid w:val="00082B68"/>
    <w:rsid w:val="00091151"/>
    <w:rsid w:val="000A1C96"/>
    <w:rsid w:val="000A405A"/>
    <w:rsid w:val="000A432F"/>
    <w:rsid w:val="000A497E"/>
    <w:rsid w:val="000A7DD7"/>
    <w:rsid w:val="000B0E3A"/>
    <w:rsid w:val="000B16F4"/>
    <w:rsid w:val="000B35C5"/>
    <w:rsid w:val="000C1DB2"/>
    <w:rsid w:val="000C33D9"/>
    <w:rsid w:val="000C6668"/>
    <w:rsid w:val="000D5197"/>
    <w:rsid w:val="000D6007"/>
    <w:rsid w:val="000D6EFC"/>
    <w:rsid w:val="000E1238"/>
    <w:rsid w:val="000F27B8"/>
    <w:rsid w:val="000F56A3"/>
    <w:rsid w:val="00112EE0"/>
    <w:rsid w:val="00113EF3"/>
    <w:rsid w:val="00121589"/>
    <w:rsid w:val="00123995"/>
    <w:rsid w:val="0013240A"/>
    <w:rsid w:val="00132B80"/>
    <w:rsid w:val="001330A3"/>
    <w:rsid w:val="00137C90"/>
    <w:rsid w:val="00137F70"/>
    <w:rsid w:val="00141B74"/>
    <w:rsid w:val="00146D29"/>
    <w:rsid w:val="0015156C"/>
    <w:rsid w:val="001522A5"/>
    <w:rsid w:val="001523D2"/>
    <w:rsid w:val="0015322F"/>
    <w:rsid w:val="00157135"/>
    <w:rsid w:val="00160F6A"/>
    <w:rsid w:val="001621D7"/>
    <w:rsid w:val="00163305"/>
    <w:rsid w:val="00164ED3"/>
    <w:rsid w:val="00166DD1"/>
    <w:rsid w:val="001717C1"/>
    <w:rsid w:val="001750C0"/>
    <w:rsid w:val="001751F0"/>
    <w:rsid w:val="00184C49"/>
    <w:rsid w:val="00186EE2"/>
    <w:rsid w:val="001912ED"/>
    <w:rsid w:val="001928AD"/>
    <w:rsid w:val="001945F4"/>
    <w:rsid w:val="001A1738"/>
    <w:rsid w:val="001A5177"/>
    <w:rsid w:val="001A7E10"/>
    <w:rsid w:val="001B5407"/>
    <w:rsid w:val="001B5926"/>
    <w:rsid w:val="001B5CEC"/>
    <w:rsid w:val="001B6462"/>
    <w:rsid w:val="001D4405"/>
    <w:rsid w:val="001E00BB"/>
    <w:rsid w:val="001E1D75"/>
    <w:rsid w:val="001E2EE4"/>
    <w:rsid w:val="001E62D8"/>
    <w:rsid w:val="001F38B2"/>
    <w:rsid w:val="001F5977"/>
    <w:rsid w:val="001F7FA8"/>
    <w:rsid w:val="0020538F"/>
    <w:rsid w:val="002073C0"/>
    <w:rsid w:val="00214320"/>
    <w:rsid w:val="00214321"/>
    <w:rsid w:val="00215730"/>
    <w:rsid w:val="00221B21"/>
    <w:rsid w:val="00221B95"/>
    <w:rsid w:val="00222AA5"/>
    <w:rsid w:val="00234DA2"/>
    <w:rsid w:val="002370ED"/>
    <w:rsid w:val="002400A3"/>
    <w:rsid w:val="00242435"/>
    <w:rsid w:val="002431DA"/>
    <w:rsid w:val="002453AF"/>
    <w:rsid w:val="00250EE3"/>
    <w:rsid w:val="00255D1F"/>
    <w:rsid w:val="00262933"/>
    <w:rsid w:val="0026628D"/>
    <w:rsid w:val="00266707"/>
    <w:rsid w:val="002701FB"/>
    <w:rsid w:val="00270A6F"/>
    <w:rsid w:val="00272D55"/>
    <w:rsid w:val="0027420C"/>
    <w:rsid w:val="00274448"/>
    <w:rsid w:val="002747AC"/>
    <w:rsid w:val="00281E30"/>
    <w:rsid w:val="0028614A"/>
    <w:rsid w:val="0028784B"/>
    <w:rsid w:val="002901A8"/>
    <w:rsid w:val="002A1AA0"/>
    <w:rsid w:val="002A2D5F"/>
    <w:rsid w:val="002B3568"/>
    <w:rsid w:val="002C089F"/>
    <w:rsid w:val="002C2350"/>
    <w:rsid w:val="002C6EA0"/>
    <w:rsid w:val="002D03E5"/>
    <w:rsid w:val="002D282D"/>
    <w:rsid w:val="002D4B0C"/>
    <w:rsid w:val="002D6238"/>
    <w:rsid w:val="002D6EF0"/>
    <w:rsid w:val="002D7B5E"/>
    <w:rsid w:val="002E0C7E"/>
    <w:rsid w:val="002E0FB2"/>
    <w:rsid w:val="002E5A3F"/>
    <w:rsid w:val="002F0AFE"/>
    <w:rsid w:val="002F210A"/>
    <w:rsid w:val="002F2E4B"/>
    <w:rsid w:val="002F3BB1"/>
    <w:rsid w:val="0030375D"/>
    <w:rsid w:val="00304EEE"/>
    <w:rsid w:val="0031134F"/>
    <w:rsid w:val="003127FB"/>
    <w:rsid w:val="003129C5"/>
    <w:rsid w:val="00315E17"/>
    <w:rsid w:val="0032077A"/>
    <w:rsid w:val="00324C4B"/>
    <w:rsid w:val="00326001"/>
    <w:rsid w:val="0032785D"/>
    <w:rsid w:val="003466C5"/>
    <w:rsid w:val="003508BD"/>
    <w:rsid w:val="00352D5A"/>
    <w:rsid w:val="003546FF"/>
    <w:rsid w:val="00357E7B"/>
    <w:rsid w:val="0036199E"/>
    <w:rsid w:val="00367C25"/>
    <w:rsid w:val="00371828"/>
    <w:rsid w:val="00372814"/>
    <w:rsid w:val="00385F1D"/>
    <w:rsid w:val="003939D6"/>
    <w:rsid w:val="003945DB"/>
    <w:rsid w:val="00394913"/>
    <w:rsid w:val="003B00F8"/>
    <w:rsid w:val="003B3159"/>
    <w:rsid w:val="003C23A8"/>
    <w:rsid w:val="003C5720"/>
    <w:rsid w:val="003D2538"/>
    <w:rsid w:val="003D4641"/>
    <w:rsid w:val="003D5531"/>
    <w:rsid w:val="003D57FA"/>
    <w:rsid w:val="003E6A30"/>
    <w:rsid w:val="003F29A7"/>
    <w:rsid w:val="003F44B4"/>
    <w:rsid w:val="003F75E7"/>
    <w:rsid w:val="0040619D"/>
    <w:rsid w:val="00407A8A"/>
    <w:rsid w:val="00416B9C"/>
    <w:rsid w:val="004229C7"/>
    <w:rsid w:val="00426CE1"/>
    <w:rsid w:val="00435EF2"/>
    <w:rsid w:val="004417AC"/>
    <w:rsid w:val="00442574"/>
    <w:rsid w:val="00442D30"/>
    <w:rsid w:val="004476B2"/>
    <w:rsid w:val="00454E74"/>
    <w:rsid w:val="00460498"/>
    <w:rsid w:val="00463C54"/>
    <w:rsid w:val="004679A0"/>
    <w:rsid w:val="00471B68"/>
    <w:rsid w:val="00484E22"/>
    <w:rsid w:val="00487808"/>
    <w:rsid w:val="004902CD"/>
    <w:rsid w:val="004928DE"/>
    <w:rsid w:val="00494450"/>
    <w:rsid w:val="00495D38"/>
    <w:rsid w:val="004A0763"/>
    <w:rsid w:val="004A1010"/>
    <w:rsid w:val="004A53BF"/>
    <w:rsid w:val="004B0DFF"/>
    <w:rsid w:val="004B38F9"/>
    <w:rsid w:val="004C19D4"/>
    <w:rsid w:val="004C4F67"/>
    <w:rsid w:val="004D6CE8"/>
    <w:rsid w:val="004D701C"/>
    <w:rsid w:val="004E0F45"/>
    <w:rsid w:val="004F0485"/>
    <w:rsid w:val="00503AA9"/>
    <w:rsid w:val="005051A7"/>
    <w:rsid w:val="00510707"/>
    <w:rsid w:val="005165C6"/>
    <w:rsid w:val="0051699A"/>
    <w:rsid w:val="005169D7"/>
    <w:rsid w:val="00520523"/>
    <w:rsid w:val="0052129C"/>
    <w:rsid w:val="00525DFA"/>
    <w:rsid w:val="00544FB8"/>
    <w:rsid w:val="00545ED5"/>
    <w:rsid w:val="00552058"/>
    <w:rsid w:val="00552400"/>
    <w:rsid w:val="005546C3"/>
    <w:rsid w:val="00555095"/>
    <w:rsid w:val="005554C9"/>
    <w:rsid w:val="00555A27"/>
    <w:rsid w:val="00560441"/>
    <w:rsid w:val="005613E8"/>
    <w:rsid w:val="00563887"/>
    <w:rsid w:val="00566026"/>
    <w:rsid w:val="00571A09"/>
    <w:rsid w:val="00574DD1"/>
    <w:rsid w:val="005761D8"/>
    <w:rsid w:val="00576489"/>
    <w:rsid w:val="0057757F"/>
    <w:rsid w:val="00580560"/>
    <w:rsid w:val="00580659"/>
    <w:rsid w:val="00582559"/>
    <w:rsid w:val="0058501E"/>
    <w:rsid w:val="005A0E8A"/>
    <w:rsid w:val="005A60ED"/>
    <w:rsid w:val="005B0034"/>
    <w:rsid w:val="005D08E2"/>
    <w:rsid w:val="005D1EC8"/>
    <w:rsid w:val="005D6E9D"/>
    <w:rsid w:val="005E3CAA"/>
    <w:rsid w:val="005E63AA"/>
    <w:rsid w:val="005E7FAA"/>
    <w:rsid w:val="005F5969"/>
    <w:rsid w:val="00603850"/>
    <w:rsid w:val="00604B40"/>
    <w:rsid w:val="00605A47"/>
    <w:rsid w:val="006069B2"/>
    <w:rsid w:val="00621D37"/>
    <w:rsid w:val="00637D26"/>
    <w:rsid w:val="0064042F"/>
    <w:rsid w:val="0064150F"/>
    <w:rsid w:val="00660DEB"/>
    <w:rsid w:val="0066482D"/>
    <w:rsid w:val="00671002"/>
    <w:rsid w:val="00673014"/>
    <w:rsid w:val="006771A6"/>
    <w:rsid w:val="00683443"/>
    <w:rsid w:val="00687F22"/>
    <w:rsid w:val="00690F71"/>
    <w:rsid w:val="00692036"/>
    <w:rsid w:val="00692539"/>
    <w:rsid w:val="0069335C"/>
    <w:rsid w:val="00693ECD"/>
    <w:rsid w:val="006956AD"/>
    <w:rsid w:val="006B2742"/>
    <w:rsid w:val="006B50C7"/>
    <w:rsid w:val="006B7C95"/>
    <w:rsid w:val="006C286C"/>
    <w:rsid w:val="006D16C8"/>
    <w:rsid w:val="006D79C3"/>
    <w:rsid w:val="006E2789"/>
    <w:rsid w:val="006E32FB"/>
    <w:rsid w:val="006E4DF3"/>
    <w:rsid w:val="006E74D2"/>
    <w:rsid w:val="006F125C"/>
    <w:rsid w:val="006F1D9D"/>
    <w:rsid w:val="006F4FD9"/>
    <w:rsid w:val="006F64FF"/>
    <w:rsid w:val="006F7079"/>
    <w:rsid w:val="007064C4"/>
    <w:rsid w:val="0070670A"/>
    <w:rsid w:val="00713E66"/>
    <w:rsid w:val="00716F38"/>
    <w:rsid w:val="0072143E"/>
    <w:rsid w:val="007229C1"/>
    <w:rsid w:val="007346C5"/>
    <w:rsid w:val="007376E3"/>
    <w:rsid w:val="00740292"/>
    <w:rsid w:val="00742B21"/>
    <w:rsid w:val="00745C1A"/>
    <w:rsid w:val="00752CF1"/>
    <w:rsid w:val="00755753"/>
    <w:rsid w:val="00760474"/>
    <w:rsid w:val="00760B71"/>
    <w:rsid w:val="00763E6B"/>
    <w:rsid w:val="007641A3"/>
    <w:rsid w:val="00764804"/>
    <w:rsid w:val="00764E15"/>
    <w:rsid w:val="0076655B"/>
    <w:rsid w:val="00770CF0"/>
    <w:rsid w:val="00786274"/>
    <w:rsid w:val="007A0DDA"/>
    <w:rsid w:val="007A6280"/>
    <w:rsid w:val="007B1B3C"/>
    <w:rsid w:val="007B4284"/>
    <w:rsid w:val="007C7A7E"/>
    <w:rsid w:val="007D5B3B"/>
    <w:rsid w:val="007E4B49"/>
    <w:rsid w:val="007E7ED5"/>
    <w:rsid w:val="007F1CF5"/>
    <w:rsid w:val="00801F70"/>
    <w:rsid w:val="00802922"/>
    <w:rsid w:val="008211E8"/>
    <w:rsid w:val="00824C3B"/>
    <w:rsid w:val="008318C1"/>
    <w:rsid w:val="008325A1"/>
    <w:rsid w:val="0083737B"/>
    <w:rsid w:val="0084089C"/>
    <w:rsid w:val="0084092F"/>
    <w:rsid w:val="00851A67"/>
    <w:rsid w:val="008526B9"/>
    <w:rsid w:val="008544A9"/>
    <w:rsid w:val="00854F17"/>
    <w:rsid w:val="00856F99"/>
    <w:rsid w:val="00860941"/>
    <w:rsid w:val="0086374F"/>
    <w:rsid w:val="00864298"/>
    <w:rsid w:val="0086476F"/>
    <w:rsid w:val="0086546C"/>
    <w:rsid w:val="00866445"/>
    <w:rsid w:val="008738B8"/>
    <w:rsid w:val="0087530F"/>
    <w:rsid w:val="00876D6C"/>
    <w:rsid w:val="00885B7D"/>
    <w:rsid w:val="00892763"/>
    <w:rsid w:val="008947D7"/>
    <w:rsid w:val="008A0AB6"/>
    <w:rsid w:val="008A3028"/>
    <w:rsid w:val="008A4607"/>
    <w:rsid w:val="008A7844"/>
    <w:rsid w:val="008B458D"/>
    <w:rsid w:val="008B45F1"/>
    <w:rsid w:val="008C04F6"/>
    <w:rsid w:val="008D0099"/>
    <w:rsid w:val="008D17D2"/>
    <w:rsid w:val="008F454B"/>
    <w:rsid w:val="00902995"/>
    <w:rsid w:val="0091703D"/>
    <w:rsid w:val="0092133A"/>
    <w:rsid w:val="009220E3"/>
    <w:rsid w:val="00922B2C"/>
    <w:rsid w:val="00926B04"/>
    <w:rsid w:val="00927DBC"/>
    <w:rsid w:val="00933207"/>
    <w:rsid w:val="009362CE"/>
    <w:rsid w:val="009373D1"/>
    <w:rsid w:val="00941F77"/>
    <w:rsid w:val="009421A6"/>
    <w:rsid w:val="009421ED"/>
    <w:rsid w:val="00942761"/>
    <w:rsid w:val="00950B23"/>
    <w:rsid w:val="00951361"/>
    <w:rsid w:val="00952530"/>
    <w:rsid w:val="0095666F"/>
    <w:rsid w:val="00956EEF"/>
    <w:rsid w:val="00970020"/>
    <w:rsid w:val="009713AD"/>
    <w:rsid w:val="009717ED"/>
    <w:rsid w:val="009819AE"/>
    <w:rsid w:val="00984BCF"/>
    <w:rsid w:val="0098788A"/>
    <w:rsid w:val="00990C30"/>
    <w:rsid w:val="00991B57"/>
    <w:rsid w:val="00993CE7"/>
    <w:rsid w:val="009962A2"/>
    <w:rsid w:val="00996637"/>
    <w:rsid w:val="00997247"/>
    <w:rsid w:val="009A0301"/>
    <w:rsid w:val="009A0342"/>
    <w:rsid w:val="009A280F"/>
    <w:rsid w:val="009A723E"/>
    <w:rsid w:val="009B0E79"/>
    <w:rsid w:val="009C7739"/>
    <w:rsid w:val="009D0ED1"/>
    <w:rsid w:val="009D6948"/>
    <w:rsid w:val="009D7D2B"/>
    <w:rsid w:val="009E6589"/>
    <w:rsid w:val="009E68EE"/>
    <w:rsid w:val="009F1664"/>
    <w:rsid w:val="00A052B6"/>
    <w:rsid w:val="00A072BA"/>
    <w:rsid w:val="00A1147E"/>
    <w:rsid w:val="00A13234"/>
    <w:rsid w:val="00A13456"/>
    <w:rsid w:val="00A15338"/>
    <w:rsid w:val="00A171F4"/>
    <w:rsid w:val="00A17B89"/>
    <w:rsid w:val="00A20E95"/>
    <w:rsid w:val="00A40A05"/>
    <w:rsid w:val="00A40F77"/>
    <w:rsid w:val="00A44213"/>
    <w:rsid w:val="00A44F73"/>
    <w:rsid w:val="00A500B1"/>
    <w:rsid w:val="00A50732"/>
    <w:rsid w:val="00A54BD1"/>
    <w:rsid w:val="00A5611C"/>
    <w:rsid w:val="00A63640"/>
    <w:rsid w:val="00A64788"/>
    <w:rsid w:val="00A64859"/>
    <w:rsid w:val="00A658D4"/>
    <w:rsid w:val="00A717F1"/>
    <w:rsid w:val="00A743BA"/>
    <w:rsid w:val="00A80180"/>
    <w:rsid w:val="00A867CD"/>
    <w:rsid w:val="00A90AF7"/>
    <w:rsid w:val="00A94301"/>
    <w:rsid w:val="00A94307"/>
    <w:rsid w:val="00A97DA0"/>
    <w:rsid w:val="00AA3BC3"/>
    <w:rsid w:val="00AA4403"/>
    <w:rsid w:val="00AB61FD"/>
    <w:rsid w:val="00AB7703"/>
    <w:rsid w:val="00AC7F57"/>
    <w:rsid w:val="00AD19D7"/>
    <w:rsid w:val="00AD1BBB"/>
    <w:rsid w:val="00AD47C5"/>
    <w:rsid w:val="00AE5DF2"/>
    <w:rsid w:val="00AF0A26"/>
    <w:rsid w:val="00AF1329"/>
    <w:rsid w:val="00AF2318"/>
    <w:rsid w:val="00AF3209"/>
    <w:rsid w:val="00AF32AB"/>
    <w:rsid w:val="00AF3FEF"/>
    <w:rsid w:val="00AF425D"/>
    <w:rsid w:val="00AF7611"/>
    <w:rsid w:val="00AF7FE7"/>
    <w:rsid w:val="00B00623"/>
    <w:rsid w:val="00B012EF"/>
    <w:rsid w:val="00B01C3A"/>
    <w:rsid w:val="00B01E8F"/>
    <w:rsid w:val="00B0496F"/>
    <w:rsid w:val="00B07EEF"/>
    <w:rsid w:val="00B10C55"/>
    <w:rsid w:val="00B169AE"/>
    <w:rsid w:val="00B22623"/>
    <w:rsid w:val="00B24E39"/>
    <w:rsid w:val="00B266D2"/>
    <w:rsid w:val="00B26C9F"/>
    <w:rsid w:val="00B34A7A"/>
    <w:rsid w:val="00B36EC2"/>
    <w:rsid w:val="00B40E17"/>
    <w:rsid w:val="00B45ED7"/>
    <w:rsid w:val="00B50806"/>
    <w:rsid w:val="00B541A0"/>
    <w:rsid w:val="00B6414F"/>
    <w:rsid w:val="00B64334"/>
    <w:rsid w:val="00B67CAE"/>
    <w:rsid w:val="00B70396"/>
    <w:rsid w:val="00B7062E"/>
    <w:rsid w:val="00B76003"/>
    <w:rsid w:val="00B770CE"/>
    <w:rsid w:val="00B81398"/>
    <w:rsid w:val="00B83E14"/>
    <w:rsid w:val="00B84E74"/>
    <w:rsid w:val="00B85E7D"/>
    <w:rsid w:val="00BA023D"/>
    <w:rsid w:val="00BA121D"/>
    <w:rsid w:val="00BA2846"/>
    <w:rsid w:val="00BA2BDC"/>
    <w:rsid w:val="00BA546D"/>
    <w:rsid w:val="00BB1311"/>
    <w:rsid w:val="00BB37C1"/>
    <w:rsid w:val="00BC3279"/>
    <w:rsid w:val="00BC35AA"/>
    <w:rsid w:val="00BC3875"/>
    <w:rsid w:val="00BC40B4"/>
    <w:rsid w:val="00BC591B"/>
    <w:rsid w:val="00BE0ADC"/>
    <w:rsid w:val="00BE14CF"/>
    <w:rsid w:val="00BE41B9"/>
    <w:rsid w:val="00BF1883"/>
    <w:rsid w:val="00BF2BD8"/>
    <w:rsid w:val="00C07BBD"/>
    <w:rsid w:val="00C07D3B"/>
    <w:rsid w:val="00C1060E"/>
    <w:rsid w:val="00C11133"/>
    <w:rsid w:val="00C12E7C"/>
    <w:rsid w:val="00C130E2"/>
    <w:rsid w:val="00C14BCB"/>
    <w:rsid w:val="00C155AB"/>
    <w:rsid w:val="00C22358"/>
    <w:rsid w:val="00C239B1"/>
    <w:rsid w:val="00C2737B"/>
    <w:rsid w:val="00C351FD"/>
    <w:rsid w:val="00C3577A"/>
    <w:rsid w:val="00C4229C"/>
    <w:rsid w:val="00C44E6C"/>
    <w:rsid w:val="00C513F1"/>
    <w:rsid w:val="00C536E3"/>
    <w:rsid w:val="00C60D14"/>
    <w:rsid w:val="00C61C20"/>
    <w:rsid w:val="00C6262F"/>
    <w:rsid w:val="00C712A9"/>
    <w:rsid w:val="00C812BD"/>
    <w:rsid w:val="00C82FE6"/>
    <w:rsid w:val="00C8313C"/>
    <w:rsid w:val="00C8391B"/>
    <w:rsid w:val="00CA01D2"/>
    <w:rsid w:val="00CA0861"/>
    <w:rsid w:val="00CA2A21"/>
    <w:rsid w:val="00CB2E17"/>
    <w:rsid w:val="00CB6C3D"/>
    <w:rsid w:val="00CC4E12"/>
    <w:rsid w:val="00CC5803"/>
    <w:rsid w:val="00CD07CE"/>
    <w:rsid w:val="00CD23A8"/>
    <w:rsid w:val="00CD6B79"/>
    <w:rsid w:val="00CE0376"/>
    <w:rsid w:val="00CE7008"/>
    <w:rsid w:val="00CF3CB0"/>
    <w:rsid w:val="00D0044A"/>
    <w:rsid w:val="00D0217A"/>
    <w:rsid w:val="00D04DF1"/>
    <w:rsid w:val="00D058AE"/>
    <w:rsid w:val="00D064BD"/>
    <w:rsid w:val="00D07655"/>
    <w:rsid w:val="00D1059B"/>
    <w:rsid w:val="00D124F4"/>
    <w:rsid w:val="00D13B8D"/>
    <w:rsid w:val="00D15389"/>
    <w:rsid w:val="00D15550"/>
    <w:rsid w:val="00D17446"/>
    <w:rsid w:val="00D175A4"/>
    <w:rsid w:val="00D22D76"/>
    <w:rsid w:val="00D259CA"/>
    <w:rsid w:val="00D2770D"/>
    <w:rsid w:val="00D34B70"/>
    <w:rsid w:val="00D374D9"/>
    <w:rsid w:val="00D375A4"/>
    <w:rsid w:val="00D40071"/>
    <w:rsid w:val="00D401A3"/>
    <w:rsid w:val="00D4093F"/>
    <w:rsid w:val="00D40AAD"/>
    <w:rsid w:val="00D43A73"/>
    <w:rsid w:val="00D45F63"/>
    <w:rsid w:val="00D51BC4"/>
    <w:rsid w:val="00D60B4E"/>
    <w:rsid w:val="00D61073"/>
    <w:rsid w:val="00D70D78"/>
    <w:rsid w:val="00D74333"/>
    <w:rsid w:val="00D80895"/>
    <w:rsid w:val="00D80CED"/>
    <w:rsid w:val="00D82022"/>
    <w:rsid w:val="00D84CE6"/>
    <w:rsid w:val="00D93D13"/>
    <w:rsid w:val="00D9767B"/>
    <w:rsid w:val="00D97CA7"/>
    <w:rsid w:val="00DA272B"/>
    <w:rsid w:val="00DA4766"/>
    <w:rsid w:val="00DA6C06"/>
    <w:rsid w:val="00DB1193"/>
    <w:rsid w:val="00DB4DDE"/>
    <w:rsid w:val="00DB61C2"/>
    <w:rsid w:val="00DD1073"/>
    <w:rsid w:val="00DD51CC"/>
    <w:rsid w:val="00DD5ACB"/>
    <w:rsid w:val="00DD71E8"/>
    <w:rsid w:val="00DE0D1E"/>
    <w:rsid w:val="00DE659D"/>
    <w:rsid w:val="00DE6780"/>
    <w:rsid w:val="00DE6907"/>
    <w:rsid w:val="00DF0545"/>
    <w:rsid w:val="00DF6097"/>
    <w:rsid w:val="00E06E4B"/>
    <w:rsid w:val="00E11085"/>
    <w:rsid w:val="00E122FD"/>
    <w:rsid w:val="00E12E57"/>
    <w:rsid w:val="00E150FE"/>
    <w:rsid w:val="00E20509"/>
    <w:rsid w:val="00E2111A"/>
    <w:rsid w:val="00E22C30"/>
    <w:rsid w:val="00E274FD"/>
    <w:rsid w:val="00E41F96"/>
    <w:rsid w:val="00E46301"/>
    <w:rsid w:val="00E51047"/>
    <w:rsid w:val="00E52CA3"/>
    <w:rsid w:val="00E67B11"/>
    <w:rsid w:val="00E70916"/>
    <w:rsid w:val="00E82BCC"/>
    <w:rsid w:val="00E8354F"/>
    <w:rsid w:val="00E8381F"/>
    <w:rsid w:val="00E85E3C"/>
    <w:rsid w:val="00E910C9"/>
    <w:rsid w:val="00EA4783"/>
    <w:rsid w:val="00EA57BF"/>
    <w:rsid w:val="00EC377C"/>
    <w:rsid w:val="00EC5711"/>
    <w:rsid w:val="00EC651E"/>
    <w:rsid w:val="00EC6AB6"/>
    <w:rsid w:val="00EC7320"/>
    <w:rsid w:val="00EC7D30"/>
    <w:rsid w:val="00ED11D6"/>
    <w:rsid w:val="00ED221E"/>
    <w:rsid w:val="00ED47EF"/>
    <w:rsid w:val="00ED4972"/>
    <w:rsid w:val="00ED63DA"/>
    <w:rsid w:val="00EE1089"/>
    <w:rsid w:val="00EE3355"/>
    <w:rsid w:val="00EE74D2"/>
    <w:rsid w:val="00EE7E1C"/>
    <w:rsid w:val="00F00549"/>
    <w:rsid w:val="00F03072"/>
    <w:rsid w:val="00F038F1"/>
    <w:rsid w:val="00F05129"/>
    <w:rsid w:val="00F0570F"/>
    <w:rsid w:val="00F0754D"/>
    <w:rsid w:val="00F136F8"/>
    <w:rsid w:val="00F171B5"/>
    <w:rsid w:val="00F23B25"/>
    <w:rsid w:val="00F264A9"/>
    <w:rsid w:val="00F33D83"/>
    <w:rsid w:val="00F35311"/>
    <w:rsid w:val="00F377AE"/>
    <w:rsid w:val="00F41084"/>
    <w:rsid w:val="00F51D67"/>
    <w:rsid w:val="00F63482"/>
    <w:rsid w:val="00F71E79"/>
    <w:rsid w:val="00F760F0"/>
    <w:rsid w:val="00F81D5B"/>
    <w:rsid w:val="00F826A3"/>
    <w:rsid w:val="00F84A8A"/>
    <w:rsid w:val="00F90052"/>
    <w:rsid w:val="00F90311"/>
    <w:rsid w:val="00F907EF"/>
    <w:rsid w:val="00F91FC1"/>
    <w:rsid w:val="00FA0471"/>
    <w:rsid w:val="00FA17B2"/>
    <w:rsid w:val="00FA40D2"/>
    <w:rsid w:val="00FA41CA"/>
    <w:rsid w:val="00FB05E2"/>
    <w:rsid w:val="00FC1191"/>
    <w:rsid w:val="00FC12AF"/>
    <w:rsid w:val="00FC12E6"/>
    <w:rsid w:val="00FD3902"/>
    <w:rsid w:val="00FD6F2D"/>
    <w:rsid w:val="00FF020D"/>
    <w:rsid w:val="00FF0A69"/>
    <w:rsid w:val="00FF5B3F"/>
    <w:rsid w:val="00FFB6A8"/>
    <w:rsid w:val="01E8A2B0"/>
    <w:rsid w:val="01EC0059"/>
    <w:rsid w:val="03F540FF"/>
    <w:rsid w:val="063819AF"/>
    <w:rsid w:val="06ADEAEB"/>
    <w:rsid w:val="0729E1EA"/>
    <w:rsid w:val="083DDD2A"/>
    <w:rsid w:val="08C3E7DC"/>
    <w:rsid w:val="08D3A32E"/>
    <w:rsid w:val="0B586A90"/>
    <w:rsid w:val="0C670735"/>
    <w:rsid w:val="0C70AC06"/>
    <w:rsid w:val="0E924D2B"/>
    <w:rsid w:val="0F67A464"/>
    <w:rsid w:val="0FBAF84F"/>
    <w:rsid w:val="103D2F75"/>
    <w:rsid w:val="150A39CA"/>
    <w:rsid w:val="15234DB8"/>
    <w:rsid w:val="1897C61A"/>
    <w:rsid w:val="19EBBC1F"/>
    <w:rsid w:val="1BF2691F"/>
    <w:rsid w:val="1C4AC5DF"/>
    <w:rsid w:val="1D219EDA"/>
    <w:rsid w:val="1D739DFA"/>
    <w:rsid w:val="1F924204"/>
    <w:rsid w:val="2042644A"/>
    <w:rsid w:val="215B9741"/>
    <w:rsid w:val="23973CD3"/>
    <w:rsid w:val="25FCFC3C"/>
    <w:rsid w:val="261B9726"/>
    <w:rsid w:val="2745FBCE"/>
    <w:rsid w:val="28359E5C"/>
    <w:rsid w:val="2BEB5A3E"/>
    <w:rsid w:val="2C38E959"/>
    <w:rsid w:val="2C46989A"/>
    <w:rsid w:val="2D394D24"/>
    <w:rsid w:val="2D8BE7ED"/>
    <w:rsid w:val="2E621956"/>
    <w:rsid w:val="2EF67CDC"/>
    <w:rsid w:val="2F11E057"/>
    <w:rsid w:val="310C1B00"/>
    <w:rsid w:val="32182AEE"/>
    <w:rsid w:val="322E275C"/>
    <w:rsid w:val="3484B5DC"/>
    <w:rsid w:val="35A7402D"/>
    <w:rsid w:val="35AA0E08"/>
    <w:rsid w:val="369B5E4A"/>
    <w:rsid w:val="36D71DE1"/>
    <w:rsid w:val="36E2D426"/>
    <w:rsid w:val="38BD6265"/>
    <w:rsid w:val="39808456"/>
    <w:rsid w:val="3A5B19AC"/>
    <w:rsid w:val="405CC32A"/>
    <w:rsid w:val="40A49E4A"/>
    <w:rsid w:val="42A6F895"/>
    <w:rsid w:val="44F018C1"/>
    <w:rsid w:val="450B856C"/>
    <w:rsid w:val="45596C8A"/>
    <w:rsid w:val="46704A52"/>
    <w:rsid w:val="47174325"/>
    <w:rsid w:val="48678EAB"/>
    <w:rsid w:val="4A5FF9B3"/>
    <w:rsid w:val="4AB7AA52"/>
    <w:rsid w:val="4DAE85CC"/>
    <w:rsid w:val="4E7DAD77"/>
    <w:rsid w:val="4F9D0AC9"/>
    <w:rsid w:val="503AC70A"/>
    <w:rsid w:val="50A049CE"/>
    <w:rsid w:val="51274AF3"/>
    <w:rsid w:val="516FCE79"/>
    <w:rsid w:val="52308266"/>
    <w:rsid w:val="5386A302"/>
    <w:rsid w:val="54571B00"/>
    <w:rsid w:val="55CE5B70"/>
    <w:rsid w:val="580FC143"/>
    <w:rsid w:val="58453248"/>
    <w:rsid w:val="5A44AF65"/>
    <w:rsid w:val="5B4C7706"/>
    <w:rsid w:val="5B54FB8A"/>
    <w:rsid w:val="5B718F94"/>
    <w:rsid w:val="5D756E2F"/>
    <w:rsid w:val="5F0EC864"/>
    <w:rsid w:val="5FA00BCC"/>
    <w:rsid w:val="6038E26D"/>
    <w:rsid w:val="60E90B6D"/>
    <w:rsid w:val="60FA06CF"/>
    <w:rsid w:val="613EA03A"/>
    <w:rsid w:val="63D0CF46"/>
    <w:rsid w:val="64D0BD89"/>
    <w:rsid w:val="671B4FF8"/>
    <w:rsid w:val="68F920EF"/>
    <w:rsid w:val="693B3414"/>
    <w:rsid w:val="69B9E919"/>
    <w:rsid w:val="69E86FB2"/>
    <w:rsid w:val="6BC785DA"/>
    <w:rsid w:val="6D5D227F"/>
    <w:rsid w:val="6DB86A7C"/>
    <w:rsid w:val="6E57F190"/>
    <w:rsid w:val="6EEEC338"/>
    <w:rsid w:val="6F953CD8"/>
    <w:rsid w:val="7278C0ED"/>
    <w:rsid w:val="72D040DD"/>
    <w:rsid w:val="73DDD1B4"/>
    <w:rsid w:val="77895840"/>
    <w:rsid w:val="7B510A4D"/>
    <w:rsid w:val="7B64991D"/>
    <w:rsid w:val="7E04F6C8"/>
    <w:rsid w:val="7E18F38A"/>
    <w:rsid w:val="7E7DB629"/>
    <w:rsid w:val="7FB3A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BFD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7"/>
      <w:ind w:left="10" w:hanging="10"/>
    </w:pPr>
    <w:rPr>
      <w:rFonts w:ascii="Arial" w:eastAsia="Arial" w:hAnsi="Arial" w:cs="Arial"/>
      <w:color w:val="000000"/>
      <w:sz w:val="20"/>
    </w:rPr>
  </w:style>
  <w:style w:type="paragraph" w:styleId="Overskrift1">
    <w:name w:val="heading 1"/>
    <w:next w:val="Normal"/>
    <w:link w:val="Overskrift1Tegn"/>
    <w:uiPriority w:val="9"/>
    <w:unhideWhenUsed/>
    <w:qFormat/>
    <w:pPr>
      <w:keepNext/>
      <w:keepLines/>
      <w:spacing w:after="276"/>
      <w:ind w:left="10" w:hanging="10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47"/>
      <w:ind w:left="10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Overskrift3">
    <w:name w:val="heading 3"/>
    <w:next w:val="Normal"/>
    <w:link w:val="Overskrift3Tegn"/>
    <w:uiPriority w:val="9"/>
    <w:unhideWhenUsed/>
    <w:qFormat/>
    <w:pPr>
      <w:keepNext/>
      <w:keepLines/>
      <w:spacing w:after="47"/>
      <w:ind w:left="10" w:hanging="10"/>
      <w:outlineLvl w:val="2"/>
    </w:pPr>
    <w:rPr>
      <w:rFonts w:ascii="Arial" w:eastAsia="Arial" w:hAnsi="Arial" w:cs="Arial"/>
      <w:b/>
      <w:color w:val="000000"/>
      <w:sz w:val="24"/>
    </w:rPr>
  </w:style>
  <w:style w:type="paragraph" w:styleId="Overskrift4">
    <w:name w:val="heading 4"/>
    <w:next w:val="Normal"/>
    <w:link w:val="Overskrift4Tegn"/>
    <w:uiPriority w:val="9"/>
    <w:unhideWhenUsed/>
    <w:qFormat/>
    <w:pPr>
      <w:keepNext/>
      <w:keepLines/>
      <w:spacing w:after="47"/>
      <w:ind w:left="10" w:hanging="10"/>
      <w:outlineLvl w:val="3"/>
    </w:pPr>
    <w:rPr>
      <w:rFonts w:ascii="Arial" w:eastAsia="Arial" w:hAnsi="Arial" w:cs="Arial"/>
      <w:b/>
      <w:color w:val="000000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Pr>
      <w:rFonts w:ascii="Arial" w:eastAsia="Arial" w:hAnsi="Arial" w:cs="Arial"/>
      <w:b/>
      <w:color w:val="000000"/>
      <w:sz w:val="29"/>
    </w:rPr>
  </w:style>
  <w:style w:type="character" w:customStyle="1" w:styleId="Overskrift2Tegn">
    <w:name w:val="Overskrift 2 Tegn"/>
    <w:link w:val="Overskrift2"/>
    <w:rPr>
      <w:rFonts w:ascii="Arial" w:eastAsia="Arial" w:hAnsi="Arial" w:cs="Arial"/>
      <w:b/>
      <w:color w:val="000000"/>
      <w:sz w:val="24"/>
    </w:rPr>
  </w:style>
  <w:style w:type="character" w:customStyle="1" w:styleId="Overskrift3Tegn">
    <w:name w:val="Overskrift 3 Tegn"/>
    <w:link w:val="Overskrift3"/>
    <w:rPr>
      <w:rFonts w:ascii="Arial" w:eastAsia="Arial" w:hAnsi="Arial" w:cs="Arial"/>
      <w:b/>
      <w:color w:val="000000"/>
      <w:sz w:val="24"/>
    </w:rPr>
  </w:style>
  <w:style w:type="character" w:customStyle="1" w:styleId="Overskrift4Tegn">
    <w:name w:val="Overskrift 4 Tegn"/>
    <w:link w:val="Overskrift4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3D2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D2538"/>
    <w:rPr>
      <w:rFonts w:ascii="Segoe UI" w:eastAsia="Arial" w:hAnsi="Segoe UI" w:cs="Segoe UI"/>
      <w:color w:val="000000"/>
      <w:sz w:val="18"/>
      <w:szCs w:val="18"/>
    </w:rPr>
  </w:style>
  <w:style w:type="paragraph" w:styleId="Listeavsnitt">
    <w:name w:val="List Paragraph"/>
    <w:basedOn w:val="Normal"/>
    <w:uiPriority w:val="34"/>
    <w:qFormat/>
    <w:rsid w:val="005D1EC8"/>
    <w:pPr>
      <w:ind w:left="720"/>
      <w:contextualSpacing/>
    </w:p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AD1BBB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AD1BB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AD1BBB"/>
    <w:rPr>
      <w:rFonts w:ascii="Arial" w:eastAsia="Arial" w:hAnsi="Arial" w:cs="Arial"/>
      <w:color w:val="000000"/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AD1B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BBB"/>
    <w:rPr>
      <w:rFonts w:ascii="Arial" w:eastAsia="Arial" w:hAnsi="Arial" w:cs="Arial"/>
      <w:b/>
      <w:bCs/>
      <w:color w:val="000000"/>
      <w:sz w:val="20"/>
      <w:szCs w:val="20"/>
    </w:rPr>
  </w:style>
  <w:style w:type="table" w:styleId="Tabellrutenett">
    <w:name w:val="Table Grid"/>
    <w:basedOn w:val="Vanligtabell"/>
    <w:uiPriority w:val="39"/>
    <w:rsid w:val="00442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uiPriority w:val="99"/>
    <w:semiHidden/>
    <w:unhideWhenUsed/>
    <w:qFormat/>
    <w:rsid w:val="004B38F9"/>
    <w:pPr>
      <w:spacing w:after="120" w:line="240" w:lineRule="auto"/>
      <w:ind w:left="0" w:firstLine="0"/>
    </w:pPr>
    <w:rPr>
      <w:rFonts w:eastAsia="Calibri" w:cs="Times New Roman"/>
      <w:color w:val="auto"/>
      <w:lang w:val="en-GB" w:eastAsia="en-GB"/>
    </w:r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B38F9"/>
    <w:rPr>
      <w:rFonts w:ascii="Arial" w:eastAsia="Calibri" w:hAnsi="Arial" w:cs="Times New Roman"/>
      <w:sz w:val="20"/>
      <w:lang w:val="en-GB" w:eastAsia="en-GB"/>
    </w:rPr>
  </w:style>
  <w:style w:type="character" w:styleId="Hyperkobling">
    <w:name w:val="Hyperlink"/>
    <w:basedOn w:val="Standardskriftforavsnitt"/>
    <w:uiPriority w:val="99"/>
    <w:unhideWhenUsed/>
    <w:rsid w:val="00B76003"/>
    <w:rPr>
      <w:color w:val="0563C1" w:themeColor="hyperlink"/>
      <w:u w:val="single"/>
    </w:rPr>
  </w:style>
  <w:style w:type="paragraph" w:customStyle="1" w:styleId="Front1">
    <w:name w:val="Front1"/>
    <w:basedOn w:val="Normal"/>
    <w:rsid w:val="00A50732"/>
    <w:pPr>
      <w:tabs>
        <w:tab w:val="left" w:pos="709"/>
      </w:tabs>
      <w:spacing w:after="120" w:line="240" w:lineRule="auto"/>
      <w:ind w:left="709" w:firstLine="0"/>
      <w:jc w:val="right"/>
    </w:pPr>
    <w:rPr>
      <w:rFonts w:ascii="ITC Officina Sans Book" w:eastAsia="Times New Roman" w:hAnsi="ITC Officina Sans Book" w:cs="Times New Roman"/>
      <w:b/>
      <w:color w:val="auto"/>
      <w:sz w:val="52"/>
      <w:szCs w:val="20"/>
      <w:lang w:val="en-US"/>
    </w:rPr>
  </w:style>
  <w:style w:type="paragraph" w:customStyle="1" w:styleId="Default">
    <w:name w:val="Default"/>
    <w:basedOn w:val="Normal"/>
    <w:rsid w:val="00DF6097"/>
    <w:pPr>
      <w:autoSpaceDE w:val="0"/>
      <w:autoSpaceDN w:val="0"/>
      <w:spacing w:after="0" w:line="240" w:lineRule="auto"/>
      <w:ind w:left="0" w:firstLine="0"/>
    </w:pPr>
    <w:rPr>
      <w:rFonts w:ascii="Helvetica" w:eastAsiaTheme="minorHAnsi" w:hAnsi="Helvetica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97247"/>
    <w:pPr>
      <w:spacing w:before="210" w:after="0" w:line="240" w:lineRule="auto"/>
      <w:ind w:left="0" w:firstLine="0"/>
    </w:pPr>
    <w:rPr>
      <w:rFonts w:ascii="Times New Roman" w:eastAsiaTheme="minorHAnsi" w:hAnsi="Times New Roman" w:cs="Times New Roman"/>
      <w:color w:val="auto"/>
      <w:sz w:val="24"/>
      <w:szCs w:val="24"/>
    </w:rPr>
  </w:style>
  <w:style w:type="paragraph" w:styleId="Topptekst">
    <w:name w:val="header"/>
    <w:basedOn w:val="Normal"/>
    <w:link w:val="TopptekstTegn"/>
    <w:uiPriority w:val="99"/>
    <w:semiHidden/>
    <w:unhideWhenUsed/>
    <w:rsid w:val="00B81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B81398"/>
    <w:rPr>
      <w:rFonts w:ascii="Arial" w:eastAsia="Arial" w:hAnsi="Arial" w:cs="Arial"/>
      <w:color w:val="000000"/>
      <w:sz w:val="20"/>
    </w:rPr>
  </w:style>
  <w:style w:type="paragraph" w:styleId="Bunntekst">
    <w:name w:val="footer"/>
    <w:basedOn w:val="Normal"/>
    <w:link w:val="BunntekstTegn"/>
    <w:uiPriority w:val="99"/>
    <w:semiHidden/>
    <w:unhideWhenUsed/>
    <w:rsid w:val="00B81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B81398"/>
    <w:rPr>
      <w:rFonts w:ascii="Arial" w:eastAsia="Arial" w:hAnsi="Arial" w:cs="Arial"/>
      <w:color w:val="000000"/>
      <w:sz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1F7FA8"/>
    <w:rPr>
      <w:color w:val="954F72" w:themeColor="followedHyperlink"/>
      <w:u w:val="single"/>
    </w:rPr>
  </w:style>
  <w:style w:type="paragraph" w:styleId="Revisjon">
    <w:name w:val="Revision"/>
    <w:hidden/>
    <w:uiPriority w:val="99"/>
    <w:semiHidden/>
    <w:rsid w:val="007229C1"/>
    <w:pPr>
      <w:spacing w:after="0" w:line="240" w:lineRule="auto"/>
    </w:pPr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nskaffelser.no/anskaffelsesprosessen/felles-kjoreregler-anskaffels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anskaffelser.no/anskaffelsesprosessen/anskaffelsesprosessen-steg-steg/konkurransegjennomforing/velge-tilbud-og-innga-avtale/vurdere-kvalifikasjoner/ebevis-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katteetaten.no/skatteattes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2310</Words>
  <Characters>14070</Characters>
  <Application>Microsoft Office Word</Application>
  <DocSecurity>2</DocSecurity>
  <Lines>343</Lines>
  <Paragraphs>154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2026-08-18T10:18:00Z</dcterms:created>
  <dcterms:modified xsi:type="dcterms:W3CDTF">2026-08-18T10:21:00Z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2026-08-18T10:18:52Z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4b133bb5-353b-4d67-add7-ec7c992ffc39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</Properties>
</file>